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56" w:afterLines="50"/>
        <w:jc w:val="center"/>
        <w:rPr>
          <w:rFonts w:ascii="方正黑体简体" w:hAnsi="华文中宋" w:eastAsia="方正黑体简体"/>
          <w:bCs/>
          <w:color w:val="000000"/>
          <w:sz w:val="52"/>
          <w:szCs w:val="52"/>
        </w:rPr>
      </w:pPr>
      <w:r>
        <w:rPr>
          <w:rFonts w:ascii="宋体" w:hAnsi="宋体"/>
          <w:sz w:val="52"/>
          <w:szCs w:val="52"/>
        </w:rPr>
        <w:drawing>
          <wp:inline distT="0" distB="0" distL="0" distR="0">
            <wp:extent cx="4089400" cy="1212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/>
          <w:sz w:val="60"/>
          <w:szCs w:val="60"/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/>
          <w:sz w:val="60"/>
          <w:szCs w:val="60"/>
        </w:rPr>
        <w:t>期末项目设计报告</w:t>
      </w:r>
    </w:p>
    <w:tbl>
      <w:tblPr>
        <w:tblStyle w:val="15"/>
        <w:tblW w:w="850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题</w:t>
            </w:r>
            <w:r>
              <w:rPr>
                <w:rFonts w:ascii="黑体" w:hAnsi="宋体" w:eastAsia="黑体" w:cs="方正黑体简体"/>
                <w:kern w:val="10"/>
                <w:sz w:val="32"/>
                <w:szCs w:val="32"/>
                <w:lang w:bidi="ar"/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目</w:t>
            </w:r>
          </w:p>
        </w:tc>
        <w:tc>
          <w:tcPr>
            <w:tcW w:w="5960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基于GitHub的实验管理平台的详细设计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方正黑体简体"/>
                <w:kern w:val="10"/>
                <w:sz w:val="32"/>
                <w:szCs w:val="32"/>
                <w:lang w:bidi="ar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课程</w:t>
            </w:r>
          </w:p>
        </w:tc>
        <w:tc>
          <w:tcPr>
            <w:tcW w:w="5960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软件系统分析与设计技术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学</w:t>
            </w:r>
            <w:r>
              <w:rPr>
                <w:rFonts w:ascii="黑体" w:hAnsi="宋体" w:eastAsia="黑体" w:cs="方正黑体简体"/>
                <w:kern w:val="10"/>
                <w:sz w:val="32"/>
                <w:szCs w:val="32"/>
                <w:lang w:bidi="ar"/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院</w:t>
            </w:r>
          </w:p>
        </w:tc>
        <w:tc>
          <w:tcPr>
            <w:tcW w:w="5960" w:type="dxa"/>
            <w:gridSpan w:val="3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信息科学与工程学院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专</w:t>
            </w:r>
            <w:r>
              <w:rPr>
                <w:rFonts w:ascii="黑体" w:hAnsi="宋体" w:eastAsia="黑体" w:cs="方正黑体简体"/>
                <w:kern w:val="10"/>
                <w:sz w:val="32"/>
                <w:szCs w:val="32"/>
                <w:lang w:bidi="ar"/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黑体"/>
                <w:sz w:val="32"/>
                <w:szCs w:val="32"/>
              </w:rPr>
              <w:t>年级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2017级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eastAsia" w:ascii="楷体" w:hAnsi="楷体" w:eastAsia="楷体" w:cs="黑体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  <w:lang w:val="en-US" w:eastAsia="zh-CN"/>
              </w:rPr>
              <w:t>王珍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学号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hint="default" w:ascii="楷体" w:hAnsi="楷体" w:eastAsia="楷体" w:cs="黑体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201710414</w:t>
            </w:r>
            <w:r>
              <w:rPr>
                <w:rFonts w:hint="eastAsia" w:ascii="楷体" w:hAnsi="楷体" w:eastAsia="楷体" w:cs="黑体"/>
                <w:sz w:val="32"/>
                <w:szCs w:val="32"/>
                <w:lang w:val="en-US" w:eastAsia="zh-CN"/>
              </w:rPr>
              <w:t>319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方正黑体简体"/>
                <w:kern w:val="10"/>
                <w:sz w:val="32"/>
                <w:szCs w:val="32"/>
                <w:lang w:bidi="ar"/>
              </w:rPr>
              <w:t>指导教师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赵卫东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jc w:val="center"/>
              <w:rPr>
                <w:rFonts w:ascii="黑体" w:hAnsi="宋体" w:eastAsia="黑体" w:cs="黑体"/>
                <w:sz w:val="32"/>
                <w:szCs w:val="32"/>
              </w:rPr>
            </w:pPr>
            <w:r>
              <w:rPr>
                <w:rFonts w:hint="eastAsia" w:ascii="黑体" w:hAnsi="宋体" w:eastAsia="黑体" w:cs="黑体"/>
                <w:sz w:val="32"/>
                <w:szCs w:val="32"/>
              </w:rPr>
              <w:t>职称</w:t>
            </w:r>
          </w:p>
        </w:tc>
        <w:tc>
          <w:tcPr>
            <w:tcW w:w="2269" w:type="dxa"/>
            <w:tcBorders>
              <w:left w:val="nil"/>
              <w:right w:val="nil"/>
            </w:tcBorders>
            <w:vAlign w:val="bottom"/>
          </w:tcPr>
          <w:p>
            <w:pPr>
              <w:jc w:val="center"/>
              <w:rPr>
                <w:rFonts w:ascii="楷体" w:hAnsi="楷体" w:eastAsia="楷体" w:cs="黑体"/>
                <w:sz w:val="32"/>
                <w:szCs w:val="32"/>
              </w:rPr>
            </w:pPr>
            <w:r>
              <w:rPr>
                <w:rFonts w:hint="eastAsia" w:ascii="楷体" w:hAnsi="楷体" w:eastAsia="楷体" w:cs="黑体"/>
                <w:sz w:val="32"/>
                <w:szCs w:val="32"/>
              </w:rPr>
              <w:t>副教授</w:t>
            </w:r>
          </w:p>
        </w:tc>
      </w:tr>
    </w:tbl>
    <w:p>
      <w:pPr>
        <w:topLinePunct/>
        <w:spacing w:line="440" w:lineRule="exact"/>
        <w:ind w:firstLine="440" w:firstLineChars="200"/>
        <w:rPr>
          <w:rFonts w:ascii="黑体" w:hAnsi="黑体" w:eastAsia="黑体" w:cs="黑体"/>
          <w:kern w:val="10"/>
          <w:sz w:val="22"/>
          <w:szCs w:val="22"/>
        </w:rPr>
      </w:pPr>
    </w:p>
    <w:tbl>
      <w:tblPr>
        <w:tblStyle w:val="16"/>
        <w:tblW w:w="8363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  <w:t>评分项</w:t>
            </w:r>
          </w:p>
        </w:tc>
        <w:tc>
          <w:tcPr>
            <w:tcW w:w="552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  <w:t>评分标准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  <w:t>满分</w:t>
            </w:r>
          </w:p>
        </w:tc>
        <w:tc>
          <w:tcPr>
            <w:tcW w:w="70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24292E"/>
                <w:kern w:val="0"/>
                <w:sz w:val="20"/>
                <w:szCs w:val="18"/>
              </w:rPr>
              <w:t>得分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文档整体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文档内容详实、规范，美观大方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20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用例图及规约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用例图完整，准确，能够完全体现需求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顺序图与活动图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类图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数据库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数据库表的设计来自于类图，合理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界面设计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10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API接口设计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15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内容一致性</w:t>
            </w:r>
          </w:p>
        </w:tc>
        <w:tc>
          <w:tcPr>
            <w:tcW w:w="5528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>
            <w:pPr>
              <w:widowControl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  <w:r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  <w:t>15</w:t>
            </w:r>
          </w:p>
        </w:tc>
        <w:tc>
          <w:tcPr>
            <w:tcW w:w="708" w:type="dxa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>
            <w:pPr>
              <w:widowControl/>
              <w:jc w:val="right"/>
              <w:rPr>
                <w:rFonts w:ascii="Segoe UI" w:hAnsi="Segoe UI" w:eastAsia="等线" w:cs="Segoe UI"/>
                <w:b/>
                <w:color w:val="24292E"/>
                <w:kern w:val="0"/>
                <w:sz w:val="20"/>
                <w:szCs w:val="18"/>
              </w:rPr>
            </w:pPr>
            <w:r>
              <w:rPr>
                <w:rFonts w:hint="eastAsia" w:ascii="Segoe UI" w:hAnsi="Segoe UI" w:eastAsia="等线" w:cs="Segoe UI"/>
                <w:b/>
                <w:color w:val="24292E"/>
                <w:kern w:val="0"/>
                <w:sz w:val="20"/>
                <w:szCs w:val="18"/>
              </w:rPr>
              <w:t>得分合计</w:t>
            </w:r>
          </w:p>
        </w:tc>
        <w:tc>
          <w:tcPr>
            <w:tcW w:w="708" w:type="dxa"/>
            <w:vAlign w:val="center"/>
          </w:tcPr>
          <w:p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24292E"/>
                <w:kern w:val="0"/>
                <w:sz w:val="20"/>
                <w:szCs w:val="18"/>
              </w:rPr>
            </w:pPr>
          </w:p>
        </w:tc>
      </w:tr>
    </w:tbl>
    <w:p>
      <w:pPr>
        <w:topLinePunct/>
        <w:spacing w:line="360" w:lineRule="auto"/>
        <w:jc w:val="center"/>
        <w:rPr>
          <w:rFonts w:ascii="黑体" w:hAnsi="黑体" w:eastAsia="黑体" w:cs="黑体"/>
          <w:kern w:val="10"/>
          <w:sz w:val="32"/>
          <w:szCs w:val="32"/>
        </w:rPr>
      </w:pPr>
    </w:p>
    <w:p>
      <w:pPr>
        <w:pStyle w:val="27"/>
      </w:pPr>
    </w:p>
    <w:sdt>
      <w:sdtPr>
        <w:rPr>
          <w:rFonts w:ascii="Times New Roman" w:hAnsi="Times New Roman" w:eastAsia="宋体" w:cs="Times New Roman"/>
          <w:color w:val="auto"/>
          <w:kern w:val="2"/>
          <w:sz w:val="21"/>
          <w:szCs w:val="24"/>
          <w:lang w:val="zh-CN"/>
        </w:rPr>
        <w:id w:val="958617037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7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731"/>
            </w:tabs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_Toc4299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44"/>
            </w:rPr>
            <w:t xml:space="preserve">1. </w:t>
          </w:r>
          <w:r>
            <w:rPr>
              <w:rFonts w:hint="eastAsia"/>
              <w:szCs w:val="44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_Toc4299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_Toc31320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44"/>
            </w:rPr>
            <w:t xml:space="preserve">2. </w:t>
          </w:r>
          <w:r>
            <w:rPr>
              <w:rFonts w:hint="eastAsia"/>
              <w:szCs w:val="44"/>
            </w:rPr>
            <w:t>系统总体结构</w:t>
          </w:r>
          <w:r>
            <w:tab/>
          </w:r>
          <w:r>
            <w:fldChar w:fldCharType="begin"/>
          </w:r>
          <w:r>
            <w:instrText xml:space="preserve"> PAGEREF _Toc31320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_Toc31216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44"/>
            </w:rPr>
            <w:t xml:space="preserve">3. </w:t>
          </w:r>
          <w:r>
            <w:rPr>
              <w:rFonts w:hint="eastAsia"/>
              <w:szCs w:val="44"/>
            </w:rPr>
            <w:t>用例图设计</w:t>
          </w:r>
          <w:r>
            <w:tab/>
          </w:r>
          <w:r>
            <w:fldChar w:fldCharType="begin"/>
          </w:r>
          <w:r>
            <w:instrText xml:space="preserve"> PAGEREF _Toc31216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_Toc28699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44"/>
            </w:rPr>
            <w:t xml:space="preserve">4. </w:t>
          </w:r>
          <w:r>
            <w:rPr>
              <w:rFonts w:hint="eastAsia"/>
              <w:szCs w:val="44"/>
            </w:rPr>
            <w:t>类图设计</w:t>
          </w:r>
          <w:r>
            <w:tab/>
          </w:r>
          <w:r>
            <w:fldChar w:fldCharType="begin"/>
          </w:r>
          <w:r>
            <w:instrText xml:space="preserve"> PAGEREF _Toc28699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_Toc29103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44"/>
            </w:rPr>
            <w:t xml:space="preserve">5. </w:t>
          </w:r>
          <w:r>
            <w:rPr>
              <w:rFonts w:hint="eastAsia"/>
              <w:szCs w:val="44"/>
            </w:rPr>
            <w:t>数据库设计</w:t>
          </w:r>
          <w:r>
            <w:tab/>
          </w:r>
          <w:r>
            <w:fldChar w:fldCharType="begin"/>
          </w:r>
          <w:r>
            <w:instrText xml:space="preserve"> PAGEREF _Toc29103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_Toc14313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 </w:t>
          </w:r>
          <w:r>
            <w:rPr>
              <w:rFonts w:hint="eastAsia"/>
              <w:szCs w:val="44"/>
            </w:rPr>
            <w:t>用例及界面详细设计</w:t>
          </w:r>
          <w:r>
            <w:tab/>
          </w:r>
          <w:r>
            <w:fldChar w:fldCharType="begin"/>
          </w:r>
          <w:r>
            <w:instrText xml:space="preserve"> PAGEREF _Toc14313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_Toc24270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6.1. </w:t>
          </w:r>
          <w:r>
            <w:rPr>
              <w:rFonts w:hint="eastAsia"/>
              <w:szCs w:val="36"/>
              <w:lang w:val="en-US" w:eastAsia="zh-CN"/>
            </w:rPr>
            <w:t>登录</w:t>
          </w:r>
          <w:r>
            <w:rPr>
              <w:rFonts w:hint="eastAsia"/>
              <w:szCs w:val="36"/>
            </w:rPr>
            <w:t>用例</w:t>
          </w:r>
          <w:r>
            <w:tab/>
          </w:r>
          <w:r>
            <w:fldChar w:fldCharType="begin"/>
          </w:r>
          <w:r>
            <w:instrText xml:space="preserve"> PAGEREF _Toc24270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_Toc11795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_Toc11795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_Toc8795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_Toc8795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_Toc21867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_Toc21867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_Toc10738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_Toc19179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_Toc19179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_Toc5448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_Toc5448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6.2. </w:t>
          </w:r>
          <w:r>
            <w:rPr>
              <w:rFonts w:hint="eastAsia"/>
              <w:szCs w:val="36"/>
            </w:rPr>
            <w:t>评定成绩用例</w:t>
          </w:r>
          <w:r>
            <w:tab/>
          </w:r>
          <w:r>
            <w:fldChar w:fldCharType="begin"/>
          </w:r>
          <w:r>
            <w:instrText xml:space="preserve"> PAGEREF _Toc21385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_Toc4394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6.2.1.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_Toc4394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_Toc23369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6.2.2.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_Toc23369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_Toc23767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6.2.3.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_Toc23767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_Toc15754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6.2.4.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_Toc15754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_Toc20746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6.2.5.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_Toc20746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6.2.6.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_Toc1203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_Toc12903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6.3. </w:t>
          </w:r>
          <w:r>
            <w:rPr>
              <w:rFonts w:hint="eastAsia"/>
              <w:szCs w:val="36"/>
              <w:lang w:val="en-US" w:eastAsia="zh-CN"/>
            </w:rPr>
            <w:t>修改密码</w:t>
          </w:r>
          <w:r>
            <w:rPr>
              <w:rFonts w:hint="eastAsia"/>
              <w:szCs w:val="36"/>
            </w:rPr>
            <w:t>用例</w:t>
          </w:r>
          <w:r>
            <w:tab/>
          </w:r>
          <w:r>
            <w:fldChar w:fldCharType="begin"/>
          </w:r>
          <w:r>
            <w:instrText xml:space="preserve"> PAGEREF _Toc12903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_Toc21937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6.3.1.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_Toc21937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_Toc4952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6.3.2.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_Toc4952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_Toc7618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6.3.3.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_Toc7618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_Toc18071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6.3.4.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_Toc18071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_Toc32078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6.3.5.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_Toc32078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_Toc26936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6.3.6.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_Toc26936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6.4. </w:t>
          </w:r>
          <w:r>
            <w:rPr>
              <w:rFonts w:hint="eastAsia"/>
              <w:szCs w:val="36"/>
              <w:lang w:val="en-US" w:eastAsia="zh-CN"/>
            </w:rPr>
            <w:t>找回</w:t>
          </w:r>
          <w:r>
            <w:rPr>
              <w:rFonts w:hint="eastAsia"/>
              <w:szCs w:val="36"/>
            </w:rPr>
            <w:t>密码用例</w:t>
          </w:r>
          <w:r>
            <w:tab/>
          </w:r>
          <w:r>
            <w:fldChar w:fldCharType="begin"/>
          </w:r>
          <w:r>
            <w:instrText xml:space="preserve"> PAGEREF _Toc19000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_Toc31276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6.4.1.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_Toc31276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_Toc28131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6.4.2.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_Toc28131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_Toc21174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6.4.3.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_Toc21174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_Toc17479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6.4.4.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_Toc17479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_Toc12197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6.4.5.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_Toc12197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6.4.6.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_Toc3273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_Toc14678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6.5. </w:t>
          </w:r>
          <w:r>
            <w:rPr>
              <w:rFonts w:hint="eastAsia"/>
              <w:szCs w:val="36"/>
            </w:rPr>
            <w:t>修改用户信息用例</w:t>
          </w:r>
          <w:r>
            <w:tab/>
          </w:r>
          <w:r>
            <w:fldChar w:fldCharType="begin"/>
          </w:r>
          <w:r>
            <w:instrText xml:space="preserve"> PAGEREF _Toc14678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6.5.1.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_Toc17073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_Toc10441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6.5.2.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_Toc10441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_Toc8821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6.5.3.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_Toc8821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_Toc23115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6.5.4.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_Toc23115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6.5.5.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_Toc2606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_Toc25219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6.5.6.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_Toc25219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_Toc5881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6.6. </w:t>
          </w:r>
          <w:r>
            <w:rPr>
              <w:rFonts w:hint="eastAsia"/>
              <w:szCs w:val="36"/>
            </w:rPr>
            <w:t>查看用户信息用例</w:t>
          </w:r>
          <w:r>
            <w:tab/>
          </w:r>
          <w:r>
            <w:fldChar w:fldCharType="begin"/>
          </w:r>
          <w:r>
            <w:instrText xml:space="preserve"> PAGEREF _Toc5881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_Toc8425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6.6.1.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_Toc8425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_Toc11790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6.6.2.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_Toc11790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_Toc25327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6.6.3.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_Toc25327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_Toc22477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6.6.4.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_Toc22477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6.6.5.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_Toc1373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_Toc17439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6.6.6.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_Toc17439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_Toc11701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6.7. </w:t>
          </w:r>
          <w:r>
            <w:rPr>
              <w:rFonts w:hint="eastAsia"/>
              <w:szCs w:val="36"/>
              <w:lang w:val="en-US" w:eastAsia="zh-CN"/>
            </w:rPr>
            <w:t>学生列表</w:t>
          </w:r>
          <w:r>
            <w:rPr>
              <w:rFonts w:hint="eastAsia"/>
              <w:szCs w:val="36"/>
            </w:rPr>
            <w:t>用例</w:t>
          </w:r>
          <w:r>
            <w:tab/>
          </w:r>
          <w:r>
            <w:fldChar w:fldCharType="begin"/>
          </w:r>
          <w:r>
            <w:instrText xml:space="preserve"> PAGEREF _Toc11701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_Toc19152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6.7.1.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_Toc19152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_Toc17308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6.7.2.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_Toc17308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_Toc4049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6.7.3.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_Toc4049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_Toc21142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6.7.4.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_Toc21142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_Toc29322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6.7.5.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_Toc29322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_Toc32409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6.7.6.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_Toc32409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_Toc26776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6.8. </w:t>
          </w:r>
          <w:r>
            <w:rPr>
              <w:rFonts w:hint="eastAsia"/>
              <w:szCs w:val="36"/>
              <w:lang w:val="en-US" w:eastAsia="zh-CN"/>
            </w:rPr>
            <w:t>学生选课</w:t>
          </w:r>
          <w:r>
            <w:rPr>
              <w:rFonts w:hint="eastAsia"/>
              <w:szCs w:val="36"/>
            </w:rPr>
            <w:t>用例</w:t>
          </w:r>
          <w:r>
            <w:tab/>
          </w:r>
          <w:r>
            <w:fldChar w:fldCharType="begin"/>
          </w:r>
          <w:r>
            <w:instrText xml:space="preserve"> PAGEREF _Toc26776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_Toc19012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6.8.1.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_Toc19012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_Toc10164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6.8.2.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_Toc10164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_Toc9147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6.8.3.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_Toc9147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_Toc24466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6.8.4.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_Toc24466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Segoe UI" w:hAnsi="Segoe UI" w:cs="Segoe UI"/>
              <w:kern w:val="0"/>
            </w:rPr>
            <w:t>接口1：</w:t>
          </w:r>
          <w:r>
            <w:rPr>
              <w:rFonts w:hint="default" w:ascii="Segoe UI" w:hAnsi="Segoe UI" w:cs="Segoe UI"/>
              <w:kern w:val="0"/>
            </w:rPr>
            <w:t>setUserCourse</w:t>
          </w:r>
          <w:r>
            <w:tab/>
          </w:r>
          <w:r>
            <w:fldChar w:fldCharType="begin"/>
          </w:r>
          <w:r>
            <w:instrText xml:space="preserve"> PAGEREF _Toc5495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6.8.5.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_Toc3066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_Toc8846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6.8.6.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_Toc8846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_Toc26730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6.9. </w:t>
          </w:r>
          <w:r>
            <w:rPr>
              <w:rFonts w:hint="eastAsia"/>
              <w:szCs w:val="36"/>
              <w:lang w:val="en-US" w:eastAsia="zh-CN"/>
            </w:rPr>
            <w:t>查看课程</w:t>
          </w:r>
          <w:r>
            <w:rPr>
              <w:rFonts w:hint="eastAsia"/>
              <w:szCs w:val="36"/>
            </w:rPr>
            <w:t>用例</w:t>
          </w:r>
          <w:r>
            <w:tab/>
          </w:r>
          <w:r>
            <w:fldChar w:fldCharType="begin"/>
          </w:r>
          <w:r>
            <w:instrText xml:space="preserve"> PAGEREF _Toc26730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_Toc21053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6.9.1.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_Toc21053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_Toc6655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6.9.2.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_Toc6655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_Toc19641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6.9.3.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_Toc19641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_Toc2428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6.9.4.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_Toc2428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_Toc15249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6.9.5.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_Toc15249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_Toc30370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6.9.6.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_Toc30370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_Toc29232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6"/>
            </w:rPr>
            <w:t xml:space="preserve">6.10. </w:t>
          </w:r>
          <w:r>
            <w:rPr>
              <w:rFonts w:hint="eastAsia"/>
              <w:szCs w:val="36"/>
              <w:lang w:val="en-US" w:eastAsia="zh-CN"/>
            </w:rPr>
            <w:t>老师添加课程</w:t>
          </w:r>
          <w:r>
            <w:rPr>
              <w:rFonts w:hint="eastAsia"/>
              <w:szCs w:val="36"/>
            </w:rPr>
            <w:t>用例</w:t>
          </w:r>
          <w:r>
            <w:tab/>
          </w:r>
          <w:r>
            <w:fldChar w:fldCharType="begin"/>
          </w:r>
          <w:r>
            <w:instrText xml:space="preserve"> PAGEREF _Toc29232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_Toc22330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6.10.1. </w:t>
          </w:r>
          <w:r>
            <w:rPr>
              <w:rFonts w:hint="eastAsia"/>
              <w:szCs w:val="30"/>
            </w:rPr>
            <w:t>用例规约</w:t>
          </w:r>
          <w:r>
            <w:tab/>
          </w:r>
          <w:r>
            <w:fldChar w:fldCharType="begin"/>
          </w:r>
          <w:r>
            <w:instrText xml:space="preserve"> PAGEREF _Toc22330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6.10.2. </w:t>
          </w:r>
          <w:r>
            <w:rPr>
              <w:rFonts w:hint="eastAsia"/>
              <w:szCs w:val="30"/>
            </w:rPr>
            <w:t>业务流程（顺序图）</w:t>
          </w:r>
          <w:r>
            <w:tab/>
          </w:r>
          <w:r>
            <w:fldChar w:fldCharType="begin"/>
          </w:r>
          <w:r>
            <w:instrText xml:space="preserve"> PAGEREF _Toc18224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_Toc26496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6.10.3. </w:t>
          </w:r>
          <w:r>
            <w:rPr>
              <w:rFonts w:hint="eastAsia"/>
              <w:szCs w:val="30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_Toc26496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_Toc3498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6.10.4. </w:t>
          </w:r>
          <w:r>
            <w:rPr>
              <w:rFonts w:hint="eastAsia"/>
              <w:szCs w:val="30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_Toc3498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6.10.5. </w:t>
          </w:r>
          <w:r>
            <w:rPr>
              <w:rFonts w:hint="eastAsia"/>
              <w:szCs w:val="30"/>
            </w:rPr>
            <w:t>算法描述</w:t>
          </w:r>
          <w:r>
            <w:tab/>
          </w:r>
          <w:r>
            <w:fldChar w:fldCharType="begin"/>
          </w:r>
          <w:r>
            <w:instrText xml:space="preserve"> PAGEREF _Toc16078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731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_Toc21928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6.10.6. </w:t>
          </w:r>
          <w:r>
            <w:rPr>
              <w:rFonts w:hint="eastAsia"/>
              <w:szCs w:val="30"/>
            </w:rPr>
            <w:t>参照表</w:t>
          </w:r>
          <w:r>
            <w:tab/>
          </w:r>
          <w:r>
            <w:fldChar w:fldCharType="begin"/>
          </w:r>
          <w:r>
            <w:instrText xml:space="preserve"> PAGEREF _Toc21928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r>
            <w:rPr>
              <w:bCs/>
              <w:lang w:val="zh-CN"/>
            </w:rPr>
            <w:fldChar w:fldCharType="end"/>
          </w:r>
        </w:p>
      </w:sdtContent>
    </w:sdt>
    <w:p>
      <w:pPr>
        <w:jc w:val="center"/>
        <w:rPr>
          <w:rFonts w:ascii="黑体" w:hAnsi="黑体" w:eastAsia="黑体" w:cs="黑体"/>
          <w:kern w:val="10"/>
          <w:sz w:val="44"/>
          <w:szCs w:val="44"/>
        </w:rPr>
      </w:pPr>
      <w:r>
        <w:rPr>
          <w:rFonts w:ascii="黑体" w:hAnsi="黑体" w:eastAsia="黑体" w:cs="黑体"/>
          <w:kern w:val="10"/>
          <w:sz w:val="32"/>
          <w:szCs w:val="32"/>
        </w:rPr>
        <w:br w:type="page"/>
      </w:r>
    </w:p>
    <w:p>
      <w:pPr>
        <w:pStyle w:val="24"/>
        <w:numPr>
          <w:ilvl w:val="0"/>
          <w:numId w:val="1"/>
        </w:numPr>
        <w:ind w:firstLineChars="0"/>
        <w:outlineLvl w:val="0"/>
        <w:rPr>
          <w:b/>
          <w:sz w:val="44"/>
          <w:szCs w:val="44"/>
        </w:rPr>
      </w:pPr>
      <w:bookmarkStart w:id="0" w:name="_Toc4299"/>
      <w:r>
        <w:rPr>
          <w:rFonts w:hint="eastAsia"/>
          <w:b/>
          <w:sz w:val="44"/>
          <w:szCs w:val="44"/>
        </w:rPr>
        <w:t>概述</w:t>
      </w:r>
      <w:bookmarkEnd w:id="0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 w:firstLine="200" w:firstLineChars="100"/>
        <w:rPr>
          <w:sz w:val="22"/>
          <w:szCs w:val="28"/>
        </w:rPr>
      </w:pPr>
      <w:r>
        <w:rPr>
          <w:rFonts w:hint="eastAsia" w:ascii="Segoe UI" w:hAnsi="Segoe UI" w:cs="Segoe UI"/>
          <w:i w:val="0"/>
          <w:caps w:val="0"/>
          <w:color w:val="24292E"/>
          <w:spacing w:val="0"/>
          <w:sz w:val="20"/>
          <w:szCs w:val="20"/>
          <w:bdr w:val="none" w:color="auto" w:sz="0" w:space="0"/>
          <w:shd w:val="clear" w:fill="FFFFFF"/>
          <w:lang w:val="en-US" w:eastAsia="zh-CN"/>
        </w:rPr>
        <w:t>该系统是</w:t>
      </w:r>
      <w:r>
        <w:rPr>
          <w:rFonts w:ascii="Segoe UI" w:hAnsi="Segoe UI" w:eastAsia="Segoe UI" w:cs="Segoe UI"/>
          <w:i w:val="0"/>
          <w:caps w:val="0"/>
          <w:color w:val="24292E"/>
          <w:spacing w:val="0"/>
          <w:sz w:val="20"/>
          <w:szCs w:val="20"/>
          <w:bdr w:val="none" w:color="auto" w:sz="0" w:space="0"/>
          <w:shd w:val="clear" w:fill="FFFFFF"/>
        </w:rPr>
        <w:t>基于GitHub的实验管理平台的作用是在线管理实验成绩的Web应用系统。学生和老师的实验内容均存放在GitHUB 页面上。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0"/>
          <w:szCs w:val="20"/>
          <w:bdr w:val="none" w:color="auto" w:sz="0" w:space="0"/>
          <w:shd w:val="clear" w:fill="FFFFFF"/>
        </w:rPr>
        <w:t>该系统是面向多学期、多课程、多评分标准创建的。</w:t>
      </w:r>
    </w:p>
    <w:p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spacing w:before="288" w:beforeAutospacing="0" w:after="192" w:afterAutospacing="0" w:line="15" w:lineRule="atLeast"/>
        <w:ind w:left="420" w:leftChars="0" w:hanging="420" w:firstLineChars="0"/>
        <w:rPr>
          <w:sz w:val="21"/>
          <w:szCs w:val="21"/>
        </w:rPr>
      </w:pPr>
      <w:r>
        <w:rPr>
          <w:b/>
          <w:i w:val="0"/>
          <w:caps w:val="0"/>
          <w:color w:val="0366D6"/>
          <w:spacing w:val="0"/>
          <w:sz w:val="20"/>
          <w:szCs w:val="20"/>
          <w:u w:val="none"/>
          <w:bdr w:val="none" w:color="auto" w:sz="0" w:space="0"/>
          <w:shd w:val="clear" w:fill="FFFFFF"/>
        </w:rPr>
        <w:fldChar w:fldCharType="begin"/>
      </w:r>
      <w:r>
        <w:rPr>
          <w:b/>
          <w:i w:val="0"/>
          <w:caps w:val="0"/>
          <w:color w:val="0366D6"/>
          <w:spacing w:val="0"/>
          <w:sz w:val="20"/>
          <w:szCs w:val="20"/>
          <w:u w:val="none"/>
          <w:bdr w:val="none" w:color="auto" w:sz="0" w:space="0"/>
          <w:shd w:val="clear" w:fill="FFFFFF"/>
        </w:rPr>
        <w:instrText xml:space="preserve"> HYPERLINK "https://github.com/Wangzhenzhenya/is_analysis/blob/master/test6/README.md" \l "%E5%AD%A6%E7%94%9F%E7%9A%84%E5%8A%9F%E8%83%BD%E4%B8%BB%E8%A6%81%E6%9C%89" </w:instrText>
      </w:r>
      <w:r>
        <w:rPr>
          <w:b/>
          <w:i w:val="0"/>
          <w:caps w:val="0"/>
          <w:color w:val="0366D6"/>
          <w:spacing w:val="0"/>
          <w:sz w:val="20"/>
          <w:szCs w:val="20"/>
          <w:u w:val="none"/>
          <w:bdr w:val="none" w:color="auto" w:sz="0" w:space="0"/>
          <w:shd w:val="clear" w:fill="FFFFFF"/>
        </w:rPr>
        <w:fldChar w:fldCharType="separate"/>
      </w:r>
      <w:r>
        <w:rPr>
          <w:b/>
          <w:i w:val="0"/>
          <w:caps w:val="0"/>
          <w:color w:val="0366D6"/>
          <w:spacing w:val="0"/>
          <w:sz w:val="20"/>
          <w:szCs w:val="20"/>
          <w:u w:val="none"/>
          <w:bdr w:val="none" w:color="auto" w:sz="0" w:space="0"/>
          <w:shd w:val="clear" w:fill="FFFFFF"/>
        </w:rPr>
        <w:fldChar w:fldCharType="end"/>
      </w:r>
      <w:r>
        <w:rPr>
          <w:b/>
          <w:i w:val="0"/>
          <w:caps w:val="0"/>
          <w:color w:val="24292E"/>
          <w:spacing w:val="0"/>
          <w:sz w:val="20"/>
          <w:szCs w:val="20"/>
          <w:bdr w:val="none" w:color="auto" w:sz="0" w:space="0"/>
          <w:shd w:val="clear" w:fill="FFFFFF"/>
        </w:rPr>
        <w:t>学生的功能主要有：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  <w:t>1.设置自己的GitHub用户名、修改个人信息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  <w:t>2.查询自己的实验成绩。每个学生的GitHub用户名是公开的，但成绩不公开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  <w:t>3.学生可以自主选课</w:t>
      </w:r>
    </w:p>
    <w:p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spacing w:before="288" w:beforeAutospacing="0" w:after="192" w:afterAutospacing="0" w:line="15" w:lineRule="atLeast"/>
        <w:ind w:left="420" w:leftChars="0" w:hanging="420" w:firstLineChars="0"/>
        <w:rPr>
          <w:sz w:val="21"/>
          <w:szCs w:val="21"/>
        </w:rPr>
      </w:pPr>
      <w:r>
        <w:rPr>
          <w:b/>
          <w:i w:val="0"/>
          <w:caps w:val="0"/>
          <w:color w:val="24292E"/>
          <w:spacing w:val="0"/>
          <w:sz w:val="20"/>
          <w:szCs w:val="20"/>
          <w:bdr w:val="none" w:color="auto" w:sz="0" w:space="0"/>
          <w:shd w:val="clear" w:fill="FFFFFF"/>
        </w:rPr>
        <w:t>老师的功能主要有：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  <w:t>1.添加课程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  <w:t>2.批改所教学的每个学生的实验成绩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  <w:t>3.查看每个学生的成绩</w:t>
      </w:r>
    </w:p>
    <w:p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spacing w:before="288" w:beforeAutospacing="0" w:after="192" w:afterAutospacing="0" w:line="15" w:lineRule="atLeast"/>
        <w:ind w:left="420" w:leftChars="0" w:hanging="420" w:firstLineChars="0"/>
        <w:rPr>
          <w:sz w:val="21"/>
          <w:szCs w:val="21"/>
        </w:rPr>
      </w:pPr>
      <w:r>
        <w:rPr>
          <w:b/>
          <w:i w:val="0"/>
          <w:caps w:val="0"/>
          <w:color w:val="24292E"/>
          <w:spacing w:val="0"/>
          <w:sz w:val="20"/>
          <w:szCs w:val="20"/>
          <w:bdr w:val="none" w:color="auto" w:sz="0" w:space="0"/>
          <w:shd w:val="clear" w:fill="FFFFFF"/>
        </w:rPr>
        <w:t>基本功能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  <w:t>1.老师和学生都能通过本系统的链接方便地跳转到学生的每个GitHUB实验目录，以便批改实验或者查看实验情况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  <w:t>2.实验成绩按数字分数计算，每项实验的满分为100分，最低为0分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spacing w:before="0" w:beforeAutospacing="0" w:after="192" w:afterAutospacing="0" w:line="17" w:lineRule="atLeast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kern w:val="2"/>
          <w:sz w:val="20"/>
          <w:szCs w:val="20"/>
          <w:shd w:val="clear" w:fill="FFFFFF"/>
          <w:lang w:val="en-US" w:eastAsia="zh-CN" w:bidi="ar-SA"/>
        </w:rPr>
        <w:t>3.系统自动计算每个学生的所有实验的平均分</w:t>
      </w:r>
    </w:p>
    <w:p>
      <w:pPr>
        <w:rPr>
          <w:rFonts w:hint="eastAsia"/>
          <w:szCs w:val="21"/>
        </w:rPr>
      </w:pPr>
    </w:p>
    <w:p>
      <w:pPr>
        <w:pStyle w:val="24"/>
        <w:numPr>
          <w:ilvl w:val="0"/>
          <w:numId w:val="1"/>
        </w:numPr>
        <w:ind w:firstLineChars="0"/>
        <w:outlineLvl w:val="0"/>
        <w:rPr>
          <w:b/>
          <w:sz w:val="44"/>
          <w:szCs w:val="44"/>
        </w:rPr>
      </w:pPr>
      <w:bookmarkStart w:id="1" w:name="_Toc31320"/>
      <w:r>
        <w:rPr>
          <w:rFonts w:hint="eastAsia"/>
          <w:b/>
          <w:sz w:val="44"/>
          <w:szCs w:val="44"/>
        </w:rPr>
        <w:t>系统总体结构</w:t>
      </w:r>
      <w:bookmarkEnd w:id="1"/>
    </w:p>
    <w:p>
      <w:pPr>
        <w:pStyle w:val="24"/>
        <w:ind w:left="360" w:firstLine="0" w:firstLineChars="0"/>
        <w:rPr>
          <w:b/>
          <w:sz w:val="44"/>
          <w:szCs w:val="44"/>
        </w:rPr>
      </w:pPr>
    </w:p>
    <w:p>
      <w:pPr>
        <w:widowControl/>
        <w:jc w:val="left"/>
        <w:rPr>
          <w:b/>
          <w:sz w:val="44"/>
          <w:szCs w:val="44"/>
        </w:rPr>
      </w:pPr>
      <w:r>
        <w:drawing>
          <wp:inline distT="0" distB="0" distL="114300" distR="114300">
            <wp:extent cx="5539105" cy="2123440"/>
            <wp:effectExtent l="0" t="0" r="8255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</w:rPr>
        <w:br w:type="page"/>
      </w:r>
    </w:p>
    <w:p>
      <w:pPr>
        <w:rPr>
          <w:rFonts w:hint="eastAsia"/>
          <w:b/>
          <w:sz w:val="44"/>
          <w:szCs w:val="44"/>
        </w:rPr>
      </w:pPr>
    </w:p>
    <w:p>
      <w:pPr>
        <w:pStyle w:val="24"/>
        <w:numPr>
          <w:ilvl w:val="0"/>
          <w:numId w:val="1"/>
        </w:numPr>
        <w:ind w:firstLineChars="0"/>
        <w:outlineLvl w:val="0"/>
        <w:rPr>
          <w:b/>
          <w:sz w:val="44"/>
          <w:szCs w:val="44"/>
        </w:rPr>
      </w:pPr>
      <w:bookmarkStart w:id="2" w:name="_Toc31216"/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610235</wp:posOffset>
            </wp:positionV>
            <wp:extent cx="4832350" cy="3881120"/>
            <wp:effectExtent l="0" t="0" r="13970" b="508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44"/>
          <w:szCs w:val="44"/>
        </w:rPr>
        <w:t>用例图设计</w:t>
      </w:r>
      <w:bookmarkEnd w:id="2"/>
    </w:p>
    <w:p>
      <w:pPr>
        <w:rPr>
          <w:rFonts w:hint="eastAsia"/>
        </w:rPr>
      </w:pPr>
    </w:p>
    <w:p>
      <w:pPr>
        <w:pStyle w:val="24"/>
        <w:ind w:left="360" w:firstLine="0" w:firstLineChars="0"/>
        <w:rPr>
          <w:b/>
          <w:sz w:val="44"/>
          <w:szCs w:val="44"/>
        </w:rPr>
      </w:pPr>
    </w:p>
    <w:p>
      <w:pPr>
        <w:widowControl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>
      <w:pPr>
        <w:pStyle w:val="24"/>
        <w:ind w:left="360" w:firstLine="0" w:firstLineChars="0"/>
        <w:rPr>
          <w:rFonts w:hint="eastAsia"/>
          <w:b/>
          <w:sz w:val="44"/>
          <w:szCs w:val="44"/>
        </w:rPr>
      </w:pPr>
    </w:p>
    <w:p>
      <w:pPr>
        <w:pStyle w:val="24"/>
        <w:numPr>
          <w:ilvl w:val="0"/>
          <w:numId w:val="1"/>
        </w:numPr>
        <w:ind w:firstLineChars="0"/>
        <w:outlineLvl w:val="0"/>
        <w:rPr>
          <w:rFonts w:hint="eastAsia"/>
          <w:b/>
          <w:sz w:val="44"/>
          <w:szCs w:val="44"/>
        </w:rPr>
      </w:pPr>
      <w:bookmarkStart w:id="3" w:name="_Toc28699"/>
      <w:r>
        <w:rPr>
          <w:rFonts w:hint="eastAsia"/>
          <w:b/>
          <w:sz w:val="44"/>
          <w:szCs w:val="44"/>
        </w:rPr>
        <w:t>类图设计</w:t>
      </w:r>
      <w:bookmarkEnd w:id="3"/>
    </w:p>
    <w:p>
      <w:pPr>
        <w:pStyle w:val="24"/>
        <w:ind w:left="0" w:leftChars="0" w:firstLine="0" w:firstLineChars="0"/>
        <w:rPr>
          <w:b/>
          <w:sz w:val="44"/>
          <w:szCs w:val="44"/>
        </w:rPr>
      </w:pPr>
      <w:r>
        <w:drawing>
          <wp:inline distT="0" distB="0" distL="114300" distR="114300">
            <wp:extent cx="5538470" cy="4785995"/>
            <wp:effectExtent l="0" t="0" r="8890" b="1460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>
      <w:pPr>
        <w:pStyle w:val="24"/>
        <w:ind w:left="360" w:firstLine="0" w:firstLineChars="0"/>
        <w:rPr>
          <w:b/>
          <w:sz w:val="44"/>
          <w:szCs w:val="44"/>
        </w:rPr>
      </w:pPr>
    </w:p>
    <w:p>
      <w:pPr>
        <w:pStyle w:val="24"/>
        <w:numPr>
          <w:ilvl w:val="0"/>
          <w:numId w:val="1"/>
        </w:numPr>
        <w:ind w:firstLineChars="0"/>
        <w:outlineLvl w:val="0"/>
        <w:rPr>
          <w:rFonts w:hint="eastAsia"/>
          <w:b/>
          <w:sz w:val="44"/>
          <w:szCs w:val="44"/>
        </w:rPr>
      </w:pPr>
      <w:bookmarkStart w:id="4" w:name="_Toc29103"/>
      <w:r>
        <w:rPr>
          <w:rFonts w:hint="eastAsia"/>
          <w:b/>
          <w:sz w:val="44"/>
          <w:szCs w:val="44"/>
        </w:rPr>
        <w:t>数据库设计</w:t>
      </w:r>
      <w:bookmarkEnd w:id="4"/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USERS表（用户表）</w:t>
      </w:r>
    </w:p>
    <w:p>
      <w:pPr>
        <w:pStyle w:val="24"/>
        <w:ind w:left="720" w:firstLine="0" w:firstLineChars="0"/>
        <w:rPr>
          <w:b/>
          <w:sz w:val="28"/>
          <w:szCs w:val="28"/>
        </w:rPr>
      </w:pPr>
      <w:r>
        <w:drawing>
          <wp:inline distT="0" distB="0" distL="114300" distR="114300">
            <wp:extent cx="5538470" cy="2395855"/>
            <wp:effectExtent l="0" t="0" r="8890" b="1206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TEACHERS表（老师表）</w:t>
      </w:r>
    </w:p>
    <w:p>
      <w:pPr>
        <w:pStyle w:val="24"/>
        <w:ind w:left="720" w:firstLine="0" w:firstLineChars="0"/>
        <w:rPr>
          <w:b/>
          <w:sz w:val="28"/>
          <w:szCs w:val="28"/>
        </w:rPr>
      </w:pPr>
      <w:r>
        <w:drawing>
          <wp:inline distT="0" distB="0" distL="114300" distR="114300">
            <wp:extent cx="5542915" cy="1666240"/>
            <wp:effectExtent l="0" t="0" r="4445" b="1016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0" w:leftChars="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STUDENTS表（学生表）</w:t>
      </w:r>
    </w:p>
    <w:p>
      <w:pPr>
        <w:pStyle w:val="24"/>
        <w:ind w:left="720" w:firstLine="0" w:firstLineChars="0"/>
        <w:rPr>
          <w:b/>
          <w:sz w:val="28"/>
          <w:szCs w:val="28"/>
        </w:rPr>
      </w:pPr>
      <w:r>
        <w:drawing>
          <wp:inline distT="0" distB="0" distL="114300" distR="114300">
            <wp:extent cx="5541010" cy="4611370"/>
            <wp:effectExtent l="0" t="0" r="6350" b="635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61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720" w:firstLine="0" w:firstLineChars="0"/>
        <w:rPr>
          <w:b/>
          <w:sz w:val="28"/>
          <w:szCs w:val="28"/>
        </w:rPr>
      </w:pPr>
    </w:p>
    <w:p>
      <w:pPr>
        <w:pStyle w:val="24"/>
        <w:ind w:left="720" w:firstLine="0" w:firstLineChars="0"/>
        <w:rPr>
          <w:b/>
          <w:sz w:val="28"/>
          <w:szCs w:val="28"/>
        </w:rPr>
      </w:pPr>
    </w:p>
    <w:p>
      <w:pPr>
        <w:pStyle w:val="24"/>
        <w:ind w:left="720" w:firstLine="0" w:firstLineChars="0"/>
        <w:rPr>
          <w:rFonts w:hint="eastAsia"/>
          <w:b/>
          <w:sz w:val="28"/>
          <w:szCs w:val="28"/>
        </w:rPr>
      </w:pPr>
    </w:p>
    <w:p>
      <w:pPr>
        <w:widowControl/>
        <w:jc w:val="left"/>
        <w:rPr>
          <w:rFonts w:hint="eastAsia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>
      <w:pPr>
        <w:pStyle w:val="24"/>
        <w:ind w:left="720" w:firstLine="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GRADES表（学生实验成绩表）</w:t>
      </w:r>
    </w:p>
    <w:p>
      <w:pPr>
        <w:rPr>
          <w:rFonts w:hint="eastAsia"/>
          <w:b/>
          <w:sz w:val="28"/>
          <w:szCs w:val="28"/>
        </w:rPr>
      </w:pPr>
      <w:r>
        <w:drawing>
          <wp:inline distT="0" distB="0" distL="114300" distR="114300">
            <wp:extent cx="5540375" cy="4863465"/>
            <wp:effectExtent l="0" t="0" r="6985" b="1333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486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0" w:leftChars="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TESTS表（实验项目表）</w:t>
      </w:r>
    </w:p>
    <w:p>
      <w:pPr>
        <w:pStyle w:val="24"/>
        <w:ind w:left="0" w:leftChars="0" w:firstLine="0" w:firstLineChars="0"/>
        <w:jc w:val="left"/>
      </w:pPr>
      <w:r>
        <w:drawing>
          <wp:inline distT="0" distB="0" distL="114300" distR="114300">
            <wp:extent cx="5538470" cy="1241425"/>
            <wp:effectExtent l="0" t="0" r="8890" b="825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0" w:leftChars="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  <w:lang w:val="en-US" w:eastAsia="zh-CN"/>
        </w:rPr>
        <w:t>COURSE</w:t>
      </w:r>
      <w:r>
        <w:rPr>
          <w:rFonts w:hint="eastAsia"/>
          <w:b/>
          <w:sz w:val="28"/>
          <w:szCs w:val="28"/>
        </w:rPr>
        <w:t>表（</w:t>
      </w:r>
      <w:r>
        <w:rPr>
          <w:rFonts w:hint="eastAsia"/>
          <w:b/>
          <w:sz w:val="28"/>
          <w:szCs w:val="28"/>
          <w:lang w:val="en-US" w:eastAsia="zh-CN"/>
        </w:rPr>
        <w:t>课程</w:t>
      </w:r>
      <w:r>
        <w:rPr>
          <w:rFonts w:hint="eastAsia"/>
          <w:b/>
          <w:sz w:val="28"/>
          <w:szCs w:val="28"/>
        </w:rPr>
        <w:t>表）</w:t>
      </w:r>
    </w:p>
    <w:p>
      <w:pPr>
        <w:pStyle w:val="24"/>
        <w:ind w:left="0" w:leftChars="0" w:firstLine="0" w:firstLineChars="0"/>
        <w:rPr>
          <w:b/>
          <w:sz w:val="28"/>
          <w:szCs w:val="28"/>
        </w:rPr>
      </w:pPr>
      <w:r>
        <w:drawing>
          <wp:inline distT="0" distB="0" distL="114300" distR="114300">
            <wp:extent cx="5541010" cy="2332990"/>
            <wp:effectExtent l="0" t="0" r="6350" b="1397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0" w:leftChars="0" w:firstLine="0"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SELECT_COURSE表（选课表）</w:t>
      </w:r>
    </w:p>
    <w:p>
      <w:pPr>
        <w:pStyle w:val="24"/>
        <w:ind w:left="0" w:leftChars="0" w:firstLine="0" w:firstLineChars="0"/>
        <w:rPr>
          <w:b/>
          <w:sz w:val="44"/>
          <w:szCs w:val="44"/>
        </w:rPr>
      </w:pPr>
      <w:r>
        <w:drawing>
          <wp:inline distT="0" distB="0" distL="114300" distR="114300">
            <wp:extent cx="5540375" cy="1296670"/>
            <wp:effectExtent l="0" t="0" r="6985" b="1397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"/>
        </w:numPr>
        <w:ind w:firstLineChars="0"/>
        <w:outlineLvl w:val="0"/>
        <w:rPr>
          <w:b/>
          <w:sz w:val="36"/>
          <w:szCs w:val="36"/>
        </w:rPr>
      </w:pPr>
      <w:bookmarkStart w:id="5" w:name="_Toc14313"/>
      <w:r>
        <w:rPr>
          <w:rFonts w:hint="eastAsia"/>
          <w:b/>
          <w:sz w:val="44"/>
          <w:szCs w:val="44"/>
        </w:rPr>
        <w:t>用例及界面详细设计</w:t>
      </w:r>
      <w:bookmarkEnd w:id="5"/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6" w:name="_Toc24270"/>
      <w:r>
        <w:rPr>
          <w:rFonts w:hint="eastAsia"/>
          <w:b/>
          <w:sz w:val="36"/>
          <w:szCs w:val="36"/>
          <w:lang w:val="en-US" w:eastAsia="zh-CN"/>
        </w:rPr>
        <w:t>登录</w:t>
      </w:r>
      <w:r>
        <w:rPr>
          <w:rFonts w:hint="eastAsia"/>
          <w:b/>
          <w:sz w:val="36"/>
          <w:szCs w:val="36"/>
        </w:rPr>
        <w:t>用例</w:t>
      </w:r>
      <w:bookmarkEnd w:id="6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7" w:name="_Toc11795"/>
      <w:r>
        <w:rPr>
          <w:rFonts w:hint="eastAsia"/>
          <w:b/>
          <w:sz w:val="30"/>
          <w:szCs w:val="30"/>
        </w:rPr>
        <w:t>用例规约</w:t>
      </w:r>
      <w:bookmarkEnd w:id="7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4367530" cy="2980690"/>
            <wp:effectExtent l="0" t="0" r="6350" b="6350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8" w:name="_Toc8795"/>
      <w:r>
        <w:rPr>
          <w:rFonts w:hint="eastAsia"/>
          <w:b/>
          <w:sz w:val="30"/>
          <w:szCs w:val="30"/>
        </w:rPr>
        <w:t>业务流程（顺序图）</w:t>
      </w:r>
      <w:bookmarkEnd w:id="8"/>
    </w:p>
    <w:p>
      <w:pPr>
        <w:pStyle w:val="24"/>
        <w:ind w:left="0" w:leftChars="0" w:firstLine="0" w:firstLineChars="0"/>
        <w:jc w:val="left"/>
        <w:rPr>
          <w:b/>
          <w:sz w:val="30"/>
          <w:szCs w:val="30"/>
        </w:rPr>
      </w:pPr>
      <w:r>
        <w:drawing>
          <wp:inline distT="0" distB="0" distL="114300" distR="114300">
            <wp:extent cx="5539105" cy="5603875"/>
            <wp:effectExtent l="0" t="0" r="8255" b="4445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560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9" w:name="_Toc21867"/>
      <w:r>
        <w:rPr>
          <w:rFonts w:hint="eastAsia"/>
          <w:b/>
          <w:sz w:val="30"/>
          <w:szCs w:val="30"/>
        </w:rPr>
        <w:t>界面设计</w:t>
      </w:r>
      <w:bookmarkEnd w:id="9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36565" cy="2868930"/>
            <wp:effectExtent l="0" t="0" r="10795" b="11430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10" w:name="_Toc10738"/>
      <w:r>
        <w:rPr>
          <w:rFonts w:hint="eastAsia"/>
          <w:b/>
          <w:sz w:val="30"/>
          <w:szCs w:val="30"/>
        </w:rPr>
        <w:t>接口</w:t>
      </w:r>
      <w:bookmarkEnd w:id="10"/>
    </w:p>
    <w:p>
      <w:pPr>
        <w:pStyle w:val="24"/>
        <w:ind w:left="0" w:leftChars="0" w:firstLine="0" w:firstLineChars="0"/>
        <w:rPr>
          <w:rFonts w:hint="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</w:rPr>
        <w:t>接口</w:t>
      </w:r>
      <w:r>
        <w:rPr>
          <w:b/>
          <w:sz w:val="30"/>
          <w:szCs w:val="30"/>
        </w:rPr>
        <w:t>1：</w:t>
      </w:r>
      <w:r>
        <w:rPr>
          <w:rFonts w:hint="eastAsia"/>
          <w:b/>
          <w:sz w:val="30"/>
          <w:szCs w:val="30"/>
          <w:lang w:val="en-US" w:eastAsia="zh-CN"/>
        </w:rPr>
        <w:t>login</w:t>
      </w:r>
    </w:p>
    <w:p>
      <w:pPr>
        <w:pStyle w:val="24"/>
        <w:ind w:left="0" w:leftChars="0" w:firstLine="0" w:firstLineChars="0"/>
        <w:rPr>
          <w:rFonts w:hint="eastAsia"/>
          <w:b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540375" cy="5462905"/>
            <wp:effectExtent l="0" t="0" r="6985" b="8255"/>
            <wp:docPr id="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546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30"/>
          <w:szCs w:val="30"/>
        </w:rPr>
      </w:pP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11" w:name="_Toc19179"/>
      <w:r>
        <w:rPr>
          <w:rFonts w:hint="eastAsia"/>
          <w:b/>
          <w:sz w:val="30"/>
          <w:szCs w:val="30"/>
        </w:rPr>
        <w:t>算法描述</w:t>
      </w:r>
      <w:bookmarkEnd w:id="11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12" w:name="_Toc5448"/>
      <w:r>
        <w:rPr>
          <w:rFonts w:hint="eastAsia"/>
          <w:b/>
          <w:sz w:val="30"/>
          <w:szCs w:val="30"/>
        </w:rPr>
        <w:t>参照表</w:t>
      </w:r>
      <w:bookmarkEnd w:id="12"/>
    </w:p>
    <w:p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0000FF"/>
          <w:kern w:val="0"/>
          <w:sz w:val="24"/>
        </w:rPr>
      </w:pPr>
      <w:r>
        <w:rPr>
          <w:rFonts w:hint="eastAsia" w:ascii="Segoe UI" w:hAnsi="Segoe UI" w:cs="Segoe UI"/>
          <w:color w:val="0000FF"/>
          <w:kern w:val="0"/>
          <w:sz w:val="24"/>
          <w:lang w:val="en-US" w:eastAsia="zh-CN"/>
        </w:rPr>
        <w:t>USERS</w:t>
      </w:r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13" w:name="_Toc21385"/>
      <w:r>
        <w:rPr>
          <w:rFonts w:hint="eastAsia"/>
          <w:b/>
          <w:sz w:val="36"/>
          <w:szCs w:val="36"/>
        </w:rPr>
        <w:t>评定成绩用例</w:t>
      </w:r>
      <w:bookmarkEnd w:id="13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14" w:name="_Toc4394"/>
      <w:r>
        <w:rPr>
          <w:rFonts w:hint="eastAsia"/>
          <w:b/>
          <w:sz w:val="30"/>
          <w:szCs w:val="30"/>
        </w:rPr>
        <w:t>用例规约</w:t>
      </w:r>
      <w:bookmarkEnd w:id="14"/>
    </w:p>
    <w:p>
      <w:pPr>
        <w:pStyle w:val="24"/>
        <w:numPr>
          <w:numId w:val="0"/>
        </w:numPr>
        <w:ind w:leftChars="0"/>
        <w:outlineLvl w:val="2"/>
        <w:rPr>
          <w:b/>
          <w:sz w:val="30"/>
          <w:szCs w:val="30"/>
        </w:rPr>
      </w:pPr>
      <w:bookmarkStart w:id="15" w:name="_Toc15820"/>
      <w:r>
        <w:drawing>
          <wp:inline distT="0" distB="0" distL="114300" distR="114300">
            <wp:extent cx="5120640" cy="2392680"/>
            <wp:effectExtent l="0" t="0" r="0" b="0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16" w:name="_Toc23369"/>
      <w:r>
        <w:rPr>
          <w:rFonts w:hint="eastAsia"/>
          <w:b/>
          <w:sz w:val="30"/>
          <w:szCs w:val="30"/>
        </w:rPr>
        <w:t>业务流程（顺序图）</w:t>
      </w:r>
      <w:bookmarkEnd w:id="16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2453640" cy="2842260"/>
            <wp:effectExtent l="0" t="0" r="0" b="7620"/>
            <wp:docPr id="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17" w:name="_Toc23767"/>
      <w:r>
        <w:rPr>
          <w:rFonts w:hint="eastAsia"/>
          <w:b/>
          <w:sz w:val="30"/>
          <w:szCs w:val="30"/>
        </w:rPr>
        <w:t>界面设计</w:t>
      </w:r>
      <w:bookmarkEnd w:id="17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39105" cy="2925445"/>
            <wp:effectExtent l="0" t="0" r="8255" b="635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18" w:name="_Toc15754"/>
      <w:r>
        <w:rPr>
          <w:rFonts w:hint="eastAsia"/>
          <w:b/>
          <w:sz w:val="30"/>
          <w:szCs w:val="30"/>
        </w:rPr>
        <w:t>接口</w:t>
      </w:r>
      <w:bookmarkEnd w:id="18"/>
    </w:p>
    <w:p>
      <w:pPr>
        <w:pStyle w:val="13"/>
        <w:numPr>
          <w:numId w:val="0"/>
        </w:numPr>
        <w:shd w:val="clear" w:color="auto" w:fill="FFFFFF"/>
        <w:spacing w:before="240" w:beforeAutospacing="0" w:after="240" w:afterAutospacing="0"/>
        <w:rPr>
          <w:rFonts w:hint="eastAsia" w:ascii="Segoe UI" w:hAnsi="Segoe UI" w:cs="Segoe UI"/>
          <w:b/>
          <w:color w:val="24292E"/>
        </w:rPr>
      </w:pPr>
      <w:r>
        <w:rPr>
          <w:rFonts w:ascii="Segoe UI" w:hAnsi="Segoe UI" w:cs="Segoe UI"/>
          <w:b/>
          <w:color w:val="24292E"/>
        </w:rPr>
        <w:t>接口1：</w:t>
      </w:r>
      <w:r>
        <w:fldChar w:fldCharType="begin"/>
      </w:r>
      <w:r>
        <w:instrText xml:space="preserve"> HYPERLINK "https://github.com/z915287285/is_analysis/blob/master/test6/%E6%8E%A5%E5%8F%A3/getNextPrevStudent.md" </w:instrText>
      </w:r>
      <w:r>
        <w:fldChar w:fldCharType="separate"/>
      </w:r>
      <w:r>
        <w:rPr>
          <w:rStyle w:val="19"/>
          <w:rFonts w:ascii="Segoe UI" w:hAnsi="Segoe UI" w:cs="Segoe UI"/>
          <w:b/>
          <w:color w:val="0366D6"/>
        </w:rPr>
        <w:t>getNextPrevStudent</w:t>
      </w:r>
      <w:r>
        <w:rPr>
          <w:rStyle w:val="19"/>
          <w:rFonts w:ascii="Segoe UI" w:hAnsi="Segoe UI" w:cs="Segoe UI"/>
          <w:b/>
          <w:color w:val="0366D6"/>
        </w:rPr>
        <w:fldChar w:fldCharType="end"/>
      </w:r>
      <w:r>
        <w:drawing>
          <wp:inline distT="0" distB="0" distL="114300" distR="114300">
            <wp:extent cx="5540375" cy="4796155"/>
            <wp:effectExtent l="0" t="0" r="6985" b="4445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numId w:val="0"/>
        </w:numPr>
        <w:shd w:val="clear" w:color="auto" w:fill="FFFFFF"/>
        <w:spacing w:before="240" w:beforeAutospacing="0" w:after="240" w:afterAutospacing="0"/>
        <w:rPr>
          <w:rStyle w:val="19"/>
          <w:rFonts w:ascii="Segoe UI" w:hAnsi="Segoe UI" w:cs="Segoe UI"/>
          <w:b/>
          <w:color w:val="24292E"/>
          <w:u w:val="none"/>
        </w:rPr>
      </w:pPr>
      <w:r>
        <w:rPr>
          <w:rFonts w:ascii="Segoe UI" w:hAnsi="Segoe UI" w:cs="Segoe UI"/>
          <w:b/>
          <w:color w:val="24292E"/>
        </w:rPr>
        <w:t>接口2：</w:t>
      </w:r>
      <w:r>
        <w:fldChar w:fldCharType="begin"/>
      </w:r>
      <w:r>
        <w:instrText xml:space="preserve"> HYPERLINK "https://github.com/z915287285/is_analysis/blob/master/test6/%E6%8E%A5%E5%8F%A3/setOneStudentResults.md" </w:instrText>
      </w:r>
      <w:r>
        <w:fldChar w:fldCharType="separate"/>
      </w:r>
      <w:r>
        <w:rPr>
          <w:rStyle w:val="19"/>
          <w:rFonts w:ascii="Segoe UI" w:hAnsi="Segoe UI" w:cs="Segoe UI"/>
          <w:b/>
          <w:color w:val="0366D6"/>
        </w:rPr>
        <w:t>setOneStudentResults</w:t>
      </w:r>
      <w:r>
        <w:rPr>
          <w:rStyle w:val="19"/>
          <w:rFonts w:ascii="Segoe UI" w:hAnsi="Segoe UI" w:cs="Segoe UI"/>
          <w:b/>
          <w:color w:val="0366D6"/>
        </w:rPr>
        <w:fldChar w:fldCharType="end"/>
      </w:r>
    </w:p>
    <w:p>
      <w:pPr>
        <w:pStyle w:val="24"/>
        <w:ind w:firstLine="422"/>
        <w:rPr>
          <w:rFonts w:hint="eastAsia" w:ascii="Segoe UI" w:hAnsi="Segoe UI" w:cs="Segoe UI"/>
          <w:b/>
          <w:color w:val="24292E"/>
        </w:rPr>
      </w:pPr>
      <w:r>
        <w:drawing>
          <wp:inline distT="0" distB="0" distL="114300" distR="114300">
            <wp:extent cx="5540375" cy="5498465"/>
            <wp:effectExtent l="0" t="0" r="6985" b="3175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549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4380" cy="3276600"/>
            <wp:effectExtent l="0" t="0" r="7620" b="0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color w:val="0000FF"/>
        </w:rPr>
      </w:pPr>
      <w:r>
        <w:rPr>
          <w:rFonts w:hint="eastAsia" w:ascii="Segoe UI" w:hAnsi="Segoe UI" w:cs="Segoe UI"/>
          <w:b/>
          <w:color w:val="24292E"/>
          <w:lang w:val="en-US" w:eastAsia="zh-CN"/>
        </w:rPr>
        <w:t>接口3：</w:t>
      </w:r>
      <w:r>
        <w:rPr>
          <w:rFonts w:ascii="Segoe UI" w:hAnsi="Segoe UI" w:cs="Segoe UI"/>
          <w:b/>
          <w:color w:val="0000FF"/>
        </w:rPr>
        <w:fldChar w:fldCharType="begin"/>
      </w:r>
      <w:r>
        <w:rPr>
          <w:rFonts w:ascii="Segoe UI" w:hAnsi="Segoe UI" w:cs="Segoe UI"/>
          <w:b/>
          <w:color w:val="0000FF"/>
        </w:rPr>
        <w:instrText xml:space="preserve"> HYPERLINK "https://github.com/z915287285/is_analysis/blob/master/test6/%E6%8E%A5%E5%8F%A3/setOneStudentResults.md" </w:instrText>
      </w:r>
      <w:r>
        <w:rPr>
          <w:rFonts w:ascii="Segoe UI" w:hAnsi="Segoe UI" w:cs="Segoe UI"/>
          <w:b/>
          <w:color w:val="0000FF"/>
        </w:rPr>
        <w:fldChar w:fldCharType="separate"/>
      </w:r>
      <w:r>
        <w:rPr>
          <w:rFonts w:hint="eastAsia" w:ascii="Segoe UI" w:hAnsi="Segoe UI" w:cs="Segoe UI"/>
          <w:b/>
          <w:color w:val="0000FF"/>
          <w:lang w:val="en-US" w:eastAsia="zh-CN"/>
        </w:rPr>
        <w:t>g</w:t>
      </w:r>
      <w:r>
        <w:rPr>
          <w:rFonts w:ascii="Segoe UI" w:hAnsi="Segoe UI" w:cs="Segoe UI"/>
          <w:b/>
          <w:color w:val="0000FF"/>
        </w:rPr>
        <w:t>etOneStudentResults</w:t>
      </w:r>
      <w:r>
        <w:rPr>
          <w:rFonts w:ascii="Segoe UI" w:hAnsi="Segoe UI" w:cs="Segoe UI"/>
          <w:b/>
          <w:color w:val="0000FF"/>
        </w:rPr>
        <w:fldChar w:fldCharType="end"/>
      </w:r>
    </w:p>
    <w:p>
      <w:pPr>
        <w:pStyle w:val="13"/>
        <w:numPr>
          <w:ilvl w:val="0"/>
          <w:numId w:val="0"/>
        </w:numPr>
        <w:shd w:val="clear" w:color="auto" w:fill="FFFFFF"/>
        <w:spacing w:before="240" w:beforeAutospacing="0" w:after="240" w:afterAutospacing="0"/>
      </w:pPr>
      <w:r>
        <w:drawing>
          <wp:inline distT="0" distB="0" distL="114300" distR="114300">
            <wp:extent cx="5540375" cy="5193665"/>
            <wp:effectExtent l="0" t="0" r="6985" b="3175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hd w:val="clear" w:color="auto" w:fill="FFFFFF"/>
        <w:spacing w:before="240" w:beforeAutospacing="0" w:after="240" w:afterAutospacing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40375" cy="3808095"/>
            <wp:effectExtent l="0" t="0" r="6985" b="1905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19" w:name="_Toc20746"/>
      <w:r>
        <w:rPr>
          <w:rFonts w:hint="eastAsia"/>
          <w:b/>
          <w:sz w:val="30"/>
          <w:szCs w:val="30"/>
        </w:rPr>
        <w:t>算法描述</w:t>
      </w:r>
      <w:bookmarkEnd w:id="19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20" w:name="_Toc1203"/>
      <w:r>
        <w:rPr>
          <w:rFonts w:hint="eastAsia"/>
          <w:b/>
          <w:sz w:val="30"/>
          <w:szCs w:val="30"/>
        </w:rPr>
        <w:t>参照表</w:t>
      </w:r>
      <w:bookmarkEnd w:id="20"/>
    </w:p>
    <w:p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"STUDENTS"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STUDENTS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widowControl/>
        <w:numPr>
          <w:ilvl w:val="0"/>
          <w:numId w:val="4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"GRADES"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GRADES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widowControl/>
        <w:numPr>
          <w:ilvl w:val="0"/>
          <w:numId w:val="4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"TESTS"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TESTS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21" w:name="_Toc12903"/>
      <w:r>
        <w:rPr>
          <w:rFonts w:hint="eastAsia"/>
          <w:b/>
          <w:sz w:val="36"/>
          <w:szCs w:val="36"/>
          <w:lang w:val="en-US" w:eastAsia="zh-CN"/>
        </w:rPr>
        <w:t>修改密码</w:t>
      </w:r>
      <w:r>
        <w:rPr>
          <w:rFonts w:hint="eastAsia"/>
          <w:b/>
          <w:sz w:val="36"/>
          <w:szCs w:val="36"/>
        </w:rPr>
        <w:t>用例</w:t>
      </w:r>
      <w:bookmarkEnd w:id="21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22" w:name="_Toc21937"/>
      <w:r>
        <w:rPr>
          <w:rFonts w:hint="eastAsia"/>
          <w:b/>
          <w:sz w:val="30"/>
          <w:szCs w:val="30"/>
        </w:rPr>
        <w:t>用例规约</w:t>
      </w:r>
      <w:bookmarkEnd w:id="22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3360420" cy="2354580"/>
            <wp:effectExtent l="0" t="0" r="7620" b="7620"/>
            <wp:docPr id="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23" w:name="_Toc4952"/>
      <w:r>
        <w:rPr>
          <w:rFonts w:hint="eastAsia"/>
          <w:b/>
          <w:sz w:val="30"/>
          <w:szCs w:val="30"/>
        </w:rPr>
        <w:t>业务流程（顺序图）</w:t>
      </w:r>
      <w:bookmarkEnd w:id="23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39740" cy="5688965"/>
            <wp:effectExtent l="0" t="0" r="7620" b="10795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568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24" w:name="_Toc7618"/>
      <w:r>
        <w:rPr>
          <w:rFonts w:hint="eastAsia"/>
          <w:b/>
          <w:sz w:val="30"/>
          <w:szCs w:val="30"/>
        </w:rPr>
        <w:t>界面设计</w:t>
      </w:r>
      <w:bookmarkEnd w:id="24"/>
    </w:p>
    <w:p>
      <w:pPr>
        <w:pStyle w:val="24"/>
        <w:rPr>
          <w:b/>
          <w:sz w:val="30"/>
          <w:szCs w:val="30"/>
        </w:rPr>
      </w:pPr>
      <w:r>
        <w:drawing>
          <wp:inline distT="0" distB="0" distL="114300" distR="114300">
            <wp:extent cx="5542280" cy="3550920"/>
            <wp:effectExtent l="0" t="0" r="5080" b="0"/>
            <wp:docPr id="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25" w:name="_Toc18071"/>
      <w:r>
        <w:rPr>
          <w:rFonts w:hint="eastAsia"/>
          <w:b/>
          <w:sz w:val="30"/>
          <w:szCs w:val="30"/>
        </w:rPr>
        <w:t>接口</w:t>
      </w:r>
      <w:bookmarkEnd w:id="25"/>
    </w:p>
    <w:p>
      <w:pPr>
        <w:widowControl/>
        <w:numPr>
          <w:numId w:val="0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rPr>
          <w:rFonts w:ascii="Segoe UI" w:hAnsi="Segoe UI" w:cs="Segoe UI"/>
          <w:color w:val="24292E"/>
          <w:kern w:val="0"/>
          <w:sz w:val="24"/>
        </w:rPr>
        <w:t>接口1：</w:t>
      </w:r>
      <w:r>
        <w:rPr>
          <w:rFonts w:hint="eastAsia" w:ascii="Segoe UI" w:hAnsi="Segoe UI" w:cs="Segoe UI"/>
          <w:color w:val="0000FF"/>
          <w:kern w:val="0"/>
          <w:sz w:val="24"/>
          <w:lang w:val="en-US" w:eastAsia="zh-CN"/>
        </w:rPr>
        <w:t>setPassword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drawing>
          <wp:inline distT="0" distB="0" distL="114300" distR="114300">
            <wp:extent cx="4282440" cy="5669280"/>
            <wp:effectExtent l="0" t="0" r="0" b="0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26" w:name="_Toc32078"/>
      <w:r>
        <w:rPr>
          <w:rFonts w:hint="eastAsia"/>
          <w:b/>
          <w:sz w:val="30"/>
          <w:szCs w:val="30"/>
        </w:rPr>
        <w:t>算法描述</w:t>
      </w:r>
      <w:bookmarkEnd w:id="26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27" w:name="_Toc26936"/>
      <w:r>
        <w:rPr>
          <w:rFonts w:hint="eastAsia"/>
          <w:b/>
          <w:sz w:val="30"/>
          <w:szCs w:val="30"/>
        </w:rPr>
        <w:t>参照表</w:t>
      </w:r>
      <w:bookmarkEnd w:id="27"/>
    </w:p>
    <w:p>
      <w:pPr>
        <w:widowControl/>
        <w:numPr>
          <w:ilvl w:val="0"/>
          <w:numId w:val="5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rPr>
          <w:rFonts w:hint="eastAsia"/>
          <w:lang w:val="en-US" w:eastAsia="zh-CN"/>
        </w:rPr>
        <w:t>USERS</w:t>
      </w:r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28" w:name="_Toc19000"/>
      <w:r>
        <w:rPr>
          <w:rFonts w:hint="eastAsia"/>
          <w:b/>
          <w:sz w:val="36"/>
          <w:szCs w:val="36"/>
          <w:lang w:val="en-US" w:eastAsia="zh-CN"/>
        </w:rPr>
        <w:t>找回</w:t>
      </w:r>
      <w:r>
        <w:rPr>
          <w:rFonts w:hint="eastAsia"/>
          <w:b/>
          <w:sz w:val="36"/>
          <w:szCs w:val="36"/>
        </w:rPr>
        <w:t>密码用例</w:t>
      </w:r>
      <w:bookmarkEnd w:id="28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29" w:name="_Toc31276"/>
      <w:r>
        <w:rPr>
          <w:rFonts w:hint="eastAsia"/>
          <w:b/>
          <w:sz w:val="30"/>
          <w:szCs w:val="30"/>
        </w:rPr>
        <w:t>用例规约</w:t>
      </w:r>
      <w:bookmarkEnd w:id="29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3215640" cy="2948940"/>
            <wp:effectExtent l="0" t="0" r="0" b="7620"/>
            <wp:docPr id="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30" w:name="_Toc28131"/>
      <w:r>
        <w:rPr>
          <w:rFonts w:hint="eastAsia"/>
          <w:b/>
          <w:sz w:val="30"/>
          <w:szCs w:val="30"/>
        </w:rPr>
        <w:t>业务流程（顺序图）</w:t>
      </w:r>
      <w:bookmarkEnd w:id="30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40375" cy="5525770"/>
            <wp:effectExtent l="0" t="0" r="6985" b="635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552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31" w:name="_Toc21174"/>
      <w:r>
        <w:rPr>
          <w:rFonts w:hint="eastAsia"/>
          <w:b/>
          <w:sz w:val="30"/>
          <w:szCs w:val="30"/>
        </w:rPr>
        <w:t>界面设计</w:t>
      </w:r>
      <w:bookmarkEnd w:id="31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39105" cy="4514215"/>
            <wp:effectExtent l="0" t="0" r="8255" b="12065"/>
            <wp:docPr id="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4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1080" w:firstLine="0" w:firstLineChars="0"/>
        <w:rPr>
          <w:b/>
          <w:sz w:val="30"/>
          <w:szCs w:val="30"/>
        </w:rPr>
      </w:pP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32" w:name="_Toc17479"/>
      <w:r>
        <w:rPr>
          <w:rFonts w:hint="eastAsia"/>
          <w:b/>
          <w:sz w:val="30"/>
          <w:szCs w:val="30"/>
        </w:rPr>
        <w:t>接口</w:t>
      </w:r>
      <w:bookmarkEnd w:id="32"/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Segoe UI" w:hAnsi="Segoe UI" w:cs="Segoe UI"/>
          <w:color w:val="24292E"/>
          <w:kern w:val="0"/>
          <w:sz w:val="24"/>
          <w:shd w:val="clear" w:color="auto" w:fill="FFFFFF"/>
        </w:rPr>
        <w:t>API接口调用</w:t>
      </w:r>
    </w:p>
    <w:p>
      <w:pPr>
        <w:widowControl/>
        <w:numPr>
          <w:ilvl w:val="0"/>
          <w:numId w:val="0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rPr>
          <w:rFonts w:ascii="Segoe UI" w:hAnsi="Segoe UI" w:cs="Segoe UI"/>
          <w:color w:val="24292E"/>
          <w:kern w:val="0"/>
          <w:sz w:val="24"/>
        </w:rPr>
        <w:t>接口1：</w:t>
      </w:r>
      <w:r>
        <w:rPr>
          <w:rFonts w:hint="eastAsia" w:ascii="Segoe UI" w:hAnsi="Segoe UI" w:cs="Segoe UI"/>
          <w:color w:val="0000FF"/>
          <w:kern w:val="0"/>
          <w:sz w:val="24"/>
          <w:lang w:val="en-US" w:eastAsia="zh-CN"/>
        </w:rPr>
        <w:t>setPassword</w:t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drawing>
          <wp:inline distT="0" distB="0" distL="114300" distR="114300">
            <wp:extent cx="4282440" cy="5669280"/>
            <wp:effectExtent l="0" t="0" r="0" b="0"/>
            <wp:docPr id="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33" w:name="_Toc12197"/>
      <w:r>
        <w:rPr>
          <w:rFonts w:hint="eastAsia"/>
          <w:b/>
          <w:sz w:val="30"/>
          <w:szCs w:val="30"/>
        </w:rPr>
        <w:t>算法描述</w:t>
      </w:r>
      <w:bookmarkEnd w:id="33"/>
    </w:p>
    <w:p>
      <w:pPr>
        <w:pStyle w:val="24"/>
        <w:ind w:left="1080" w:firstLine="0" w:firstLineChars="0"/>
        <w:rPr>
          <w:rFonts w:hint="eastAsia" w:eastAsia="宋体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34" w:name="_Toc3273"/>
      <w:r>
        <w:rPr>
          <w:rFonts w:hint="eastAsia"/>
          <w:b/>
          <w:sz w:val="30"/>
          <w:szCs w:val="30"/>
        </w:rPr>
        <w:t>参照表</w:t>
      </w:r>
      <w:bookmarkEnd w:id="34"/>
    </w:p>
    <w:p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"USERS"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USERS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35" w:name="_Toc14678"/>
      <w:r>
        <w:rPr>
          <w:rFonts w:hint="eastAsia"/>
          <w:b/>
          <w:sz w:val="36"/>
          <w:szCs w:val="36"/>
        </w:rPr>
        <w:t>修改用户信息用例</w:t>
      </w:r>
      <w:bookmarkEnd w:id="35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36" w:name="_Toc17073"/>
      <w:r>
        <w:rPr>
          <w:rFonts w:hint="eastAsia"/>
          <w:b/>
          <w:sz w:val="30"/>
          <w:szCs w:val="30"/>
        </w:rPr>
        <w:t>用例规约</w:t>
      </w:r>
      <w:bookmarkEnd w:id="36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2667000" cy="2186940"/>
            <wp:effectExtent l="0" t="0" r="0" b="7620"/>
            <wp:docPr id="8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37" w:name="_Toc10441"/>
      <w:r>
        <w:rPr>
          <w:rFonts w:hint="eastAsia"/>
          <w:b/>
          <w:sz w:val="30"/>
          <w:szCs w:val="30"/>
        </w:rPr>
        <w:t>业务流程（顺序图）</w:t>
      </w:r>
      <w:bookmarkEnd w:id="37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38" w:name="_Toc8821"/>
      <w:r>
        <w:rPr>
          <w:rFonts w:hint="eastAsia"/>
          <w:b/>
          <w:sz w:val="30"/>
          <w:szCs w:val="30"/>
        </w:rPr>
        <w:t>界面设计</w:t>
      </w:r>
      <w:bookmarkEnd w:id="38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42280" cy="3949700"/>
            <wp:effectExtent l="0" t="0" r="5080" b="12700"/>
            <wp:docPr id="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39" w:name="_Toc23115"/>
      <w:r>
        <w:rPr>
          <w:rFonts w:hint="eastAsia"/>
          <w:b/>
          <w:sz w:val="30"/>
          <w:szCs w:val="30"/>
        </w:rPr>
        <w:t>接口</w:t>
      </w:r>
      <w:bookmarkEnd w:id="39"/>
    </w:p>
    <w:p>
      <w:pPr>
        <w:widowControl/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rPr>
          <w:rFonts w:hint="eastAsia" w:ascii="Segoe UI" w:hAnsi="Segoe UI" w:cs="Segoe UI"/>
          <w:color w:val="24292E"/>
          <w:kern w:val="0"/>
          <w:sz w:val="24"/>
        </w:rPr>
        <w:t>接口1：</w:t>
      </w:r>
      <w:r>
        <w:fldChar w:fldCharType="begin"/>
      </w:r>
      <w:r>
        <w:instrText xml:space="preserve"> HYPERLINK "https://github.com/z915287285/is_analysis/blob/master/test6/%E6%8E%A5%E5%8F%A3/getUserInfo.md"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getUserInfo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widowControl/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drawing>
          <wp:inline distT="0" distB="0" distL="114300" distR="114300">
            <wp:extent cx="4663440" cy="6035040"/>
            <wp:effectExtent l="0" t="0" r="0" b="0"/>
            <wp:docPr id="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rPr>
          <w:rFonts w:hint="eastAsia" w:ascii="Segoe UI" w:hAnsi="Segoe UI" w:cs="Segoe UI"/>
          <w:color w:val="24292E"/>
          <w:kern w:val="0"/>
          <w:sz w:val="24"/>
        </w:rPr>
        <w:t>接口2：</w:t>
      </w:r>
      <w:r>
        <w:fldChar w:fldCharType="begin"/>
      </w:r>
      <w:r>
        <w:instrText xml:space="preserve"> HYPERLINK "https://github.com/z915287285/is_analysis/blob/master/test6/%E6%8E%A5%E5%8F%A3/setUserInfo.md"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setUserInfo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widowControl/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drawing>
          <wp:inline distT="0" distB="0" distL="114300" distR="114300">
            <wp:extent cx="4914900" cy="6941820"/>
            <wp:effectExtent l="0" t="0" r="7620" b="7620"/>
            <wp:docPr id="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40" w:name="_Toc2606"/>
      <w:r>
        <w:rPr>
          <w:rFonts w:hint="eastAsia"/>
          <w:b/>
          <w:sz w:val="30"/>
          <w:szCs w:val="30"/>
        </w:rPr>
        <w:t>算法描述</w:t>
      </w:r>
      <w:bookmarkEnd w:id="40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41" w:name="_Toc25219"/>
      <w:r>
        <w:rPr>
          <w:rFonts w:hint="eastAsia"/>
          <w:b/>
          <w:sz w:val="30"/>
          <w:szCs w:val="30"/>
        </w:rPr>
        <w:t>参照表</w:t>
      </w:r>
      <w:bookmarkEnd w:id="41"/>
    </w:p>
    <w:p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"USERS"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USERS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42" w:name="_Toc5881"/>
      <w:r>
        <w:rPr>
          <w:rFonts w:hint="eastAsia"/>
          <w:b/>
          <w:sz w:val="36"/>
          <w:szCs w:val="36"/>
        </w:rPr>
        <w:t>查看用户信息用例</w:t>
      </w:r>
      <w:bookmarkEnd w:id="42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43" w:name="_Toc8425"/>
      <w:r>
        <w:rPr>
          <w:rFonts w:hint="eastAsia"/>
          <w:b/>
          <w:sz w:val="30"/>
          <w:szCs w:val="30"/>
        </w:rPr>
        <w:t>用例规约</w:t>
      </w:r>
      <w:bookmarkEnd w:id="43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drawing>
          <wp:inline distT="0" distB="0" distL="0" distR="0">
            <wp:extent cx="2148840" cy="1889760"/>
            <wp:effectExtent l="0" t="0" r="381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44" w:name="_Toc11790"/>
      <w:r>
        <w:rPr>
          <w:rFonts w:hint="eastAsia"/>
          <w:b/>
          <w:sz w:val="30"/>
          <w:szCs w:val="30"/>
        </w:rPr>
        <w:t>业务流程（顺序图）</w:t>
      </w:r>
      <w:bookmarkEnd w:id="44"/>
    </w:p>
    <w:p>
      <w:pPr>
        <w:pStyle w:val="24"/>
        <w:rPr>
          <w:b/>
          <w:sz w:val="30"/>
          <w:szCs w:val="30"/>
        </w:rPr>
      </w:pPr>
      <w:r>
        <w:drawing>
          <wp:inline distT="0" distB="0" distL="114300" distR="114300">
            <wp:extent cx="3931920" cy="2446020"/>
            <wp:effectExtent l="0" t="0" r="0" b="7620"/>
            <wp:docPr id="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45" w:name="_Toc25327"/>
      <w:r>
        <w:rPr>
          <w:rFonts w:hint="eastAsia"/>
          <w:b/>
          <w:sz w:val="30"/>
          <w:szCs w:val="30"/>
        </w:rPr>
        <w:t>界面设计</w:t>
      </w:r>
      <w:bookmarkEnd w:id="45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37200" cy="3173095"/>
            <wp:effectExtent l="0" t="0" r="10160" b="12065"/>
            <wp:docPr id="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46" w:name="_Toc22477"/>
      <w:r>
        <w:rPr>
          <w:rFonts w:hint="eastAsia"/>
          <w:b/>
          <w:sz w:val="30"/>
          <w:szCs w:val="30"/>
        </w:rPr>
        <w:t>接口</w:t>
      </w:r>
      <w:bookmarkEnd w:id="46"/>
    </w:p>
    <w:p>
      <w:pPr>
        <w:widowControl/>
        <w:numPr>
          <w:numId w:val="0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rPr>
          <w:rFonts w:ascii="Segoe UI" w:hAnsi="Segoe UI" w:cs="Segoe UI"/>
          <w:color w:val="24292E"/>
          <w:kern w:val="0"/>
          <w:sz w:val="24"/>
        </w:rPr>
        <w:t>接口1：</w:t>
      </w:r>
      <w:r>
        <w:fldChar w:fldCharType="begin"/>
      </w:r>
      <w:r>
        <w:instrText xml:space="preserve"> HYPERLINK "https://github.com/z915287285/is_analysis/blob/master/test6/%E6%8E%A5%E5%8F%A3/getUserInfo.md"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getUserInfo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rPr>
          <w:b/>
          <w:sz w:val="30"/>
          <w:szCs w:val="30"/>
        </w:rPr>
      </w:pPr>
      <w:r>
        <w:drawing>
          <wp:inline distT="0" distB="0" distL="114300" distR="114300">
            <wp:extent cx="5105400" cy="6088380"/>
            <wp:effectExtent l="0" t="0" r="0" b="7620"/>
            <wp:docPr id="9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47" w:name="_Toc1373"/>
      <w:r>
        <w:rPr>
          <w:rFonts w:hint="eastAsia"/>
          <w:b/>
          <w:sz w:val="30"/>
          <w:szCs w:val="30"/>
        </w:rPr>
        <w:t>算法描述</w:t>
      </w:r>
      <w:bookmarkEnd w:id="47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48" w:name="_Toc17439"/>
      <w:r>
        <w:rPr>
          <w:rFonts w:hint="eastAsia"/>
          <w:b/>
          <w:sz w:val="30"/>
          <w:szCs w:val="30"/>
        </w:rPr>
        <w:t>参照表</w:t>
      </w:r>
      <w:bookmarkEnd w:id="48"/>
    </w:p>
    <w:p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"STUDENTS"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STUDENTS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widowControl/>
        <w:numPr>
          <w:ilvl w:val="0"/>
          <w:numId w:val="8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"TEACHERS"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TEACHERS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widowControl/>
        <w:numPr>
          <w:ilvl w:val="0"/>
          <w:numId w:val="8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"USERS"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USERS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49" w:name="_Toc11701"/>
      <w:r>
        <w:rPr>
          <w:rFonts w:hint="eastAsia"/>
          <w:b/>
          <w:sz w:val="36"/>
          <w:szCs w:val="36"/>
          <w:lang w:val="en-US" w:eastAsia="zh-CN"/>
        </w:rPr>
        <w:t>学生列表</w:t>
      </w:r>
      <w:r>
        <w:rPr>
          <w:rFonts w:hint="eastAsia"/>
          <w:b/>
          <w:sz w:val="36"/>
          <w:szCs w:val="36"/>
        </w:rPr>
        <w:t>用例</w:t>
      </w:r>
      <w:bookmarkEnd w:id="49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50" w:name="_Toc19152"/>
      <w:r>
        <w:rPr>
          <w:rFonts w:hint="eastAsia"/>
          <w:b/>
          <w:sz w:val="30"/>
          <w:szCs w:val="30"/>
        </w:rPr>
        <w:t>用例规约</w:t>
      </w:r>
      <w:bookmarkEnd w:id="50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2583180" cy="1729740"/>
            <wp:effectExtent l="0" t="0" r="7620" b="7620"/>
            <wp:docPr id="9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51" w:name="_Toc17308"/>
      <w:r>
        <w:rPr>
          <w:rFonts w:hint="eastAsia"/>
          <w:b/>
          <w:sz w:val="30"/>
          <w:szCs w:val="30"/>
        </w:rPr>
        <w:t>业务流程（顺序图）</w:t>
      </w:r>
      <w:bookmarkEnd w:id="51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52" w:name="_Toc4049"/>
      <w:r>
        <w:rPr>
          <w:rFonts w:hint="eastAsia"/>
          <w:b/>
          <w:sz w:val="30"/>
          <w:szCs w:val="30"/>
        </w:rPr>
        <w:t>界面设计</w:t>
      </w:r>
      <w:bookmarkEnd w:id="52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39740" cy="2365375"/>
            <wp:effectExtent l="0" t="0" r="7620" b="12065"/>
            <wp:docPr id="9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0" w:leftChars="0" w:firstLine="0" w:firstLineChars="0"/>
        <w:rPr>
          <w:b/>
          <w:sz w:val="30"/>
          <w:szCs w:val="30"/>
        </w:rPr>
      </w:pP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53" w:name="_Toc21142"/>
      <w:r>
        <w:rPr>
          <w:rFonts w:hint="eastAsia"/>
          <w:b/>
          <w:sz w:val="30"/>
          <w:szCs w:val="30"/>
        </w:rPr>
        <w:t>接口</w:t>
      </w:r>
      <w:bookmarkEnd w:id="53"/>
    </w:p>
    <w:p>
      <w:pPr>
        <w:widowControl/>
        <w:numPr>
          <w:numId w:val="0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rPr>
          <w:rFonts w:ascii="Segoe UI" w:hAnsi="Segoe UI" w:cs="Segoe UI"/>
          <w:color w:val="24292E"/>
          <w:kern w:val="0"/>
          <w:sz w:val="24"/>
        </w:rPr>
        <w:t>接口1：</w:t>
      </w:r>
      <w:r>
        <w:rPr>
          <w:rFonts w:hint="eastAsia" w:ascii="Segoe UI" w:hAnsi="Segoe UI" w:cs="Segoe UI"/>
          <w:color w:val="0000FF"/>
          <w:kern w:val="0"/>
          <w:sz w:val="24"/>
          <w:lang w:val="en-US" w:eastAsia="zh-CN"/>
        </w:rPr>
        <w:t>getStudents</w:t>
      </w:r>
    </w:p>
    <w:p>
      <w:r>
        <w:drawing>
          <wp:inline distT="0" distB="0" distL="114300" distR="114300">
            <wp:extent cx="5540375" cy="6636385"/>
            <wp:effectExtent l="0" t="0" r="6985" b="8255"/>
            <wp:docPr id="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663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1920" cy="830580"/>
            <wp:effectExtent l="0" t="0" r="0" b="7620"/>
            <wp:docPr id="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54" w:name="_Toc29322"/>
      <w:r>
        <w:rPr>
          <w:rFonts w:hint="eastAsia"/>
          <w:b/>
          <w:sz w:val="30"/>
          <w:szCs w:val="30"/>
        </w:rPr>
        <w:t>算法描述</w:t>
      </w:r>
      <w:bookmarkEnd w:id="54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55" w:name="_Toc32409"/>
      <w:r>
        <w:rPr>
          <w:rFonts w:hint="eastAsia"/>
          <w:b/>
          <w:sz w:val="30"/>
          <w:szCs w:val="30"/>
        </w:rPr>
        <w:t>参照表</w:t>
      </w:r>
      <w:bookmarkEnd w:id="55"/>
    </w:p>
    <w:p>
      <w:pPr>
        <w:widowControl/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"USERS"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USERS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56" w:name="_Toc26776"/>
      <w:r>
        <w:rPr>
          <w:rFonts w:hint="eastAsia"/>
          <w:b/>
          <w:sz w:val="36"/>
          <w:szCs w:val="36"/>
          <w:lang w:val="en-US" w:eastAsia="zh-CN"/>
        </w:rPr>
        <w:t>学生选课</w:t>
      </w:r>
      <w:r>
        <w:rPr>
          <w:rFonts w:hint="eastAsia"/>
          <w:b/>
          <w:sz w:val="36"/>
          <w:szCs w:val="36"/>
        </w:rPr>
        <w:t>用例</w:t>
      </w:r>
      <w:bookmarkEnd w:id="56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57" w:name="_Toc19012"/>
      <w:r>
        <w:rPr>
          <w:rFonts w:hint="eastAsia"/>
          <w:b/>
          <w:sz w:val="30"/>
          <w:szCs w:val="30"/>
        </w:rPr>
        <w:t>用例规约</w:t>
      </w:r>
      <w:bookmarkEnd w:id="57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2240280" cy="1737360"/>
            <wp:effectExtent l="0" t="0" r="0" b="0"/>
            <wp:docPr id="9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58" w:name="_Toc10164"/>
      <w:r>
        <w:rPr>
          <w:rFonts w:hint="eastAsia"/>
          <w:b/>
          <w:sz w:val="30"/>
          <w:szCs w:val="30"/>
        </w:rPr>
        <w:t>业务流程（顺序图）</w:t>
      </w:r>
      <w:bookmarkEnd w:id="58"/>
    </w:p>
    <w:p>
      <w:pPr>
        <w:pStyle w:val="24"/>
        <w:rPr>
          <w:b/>
          <w:sz w:val="30"/>
          <w:szCs w:val="30"/>
        </w:rPr>
      </w:pPr>
      <w:r>
        <w:drawing>
          <wp:inline distT="0" distB="0" distL="114300" distR="114300">
            <wp:extent cx="3528060" cy="2499360"/>
            <wp:effectExtent l="0" t="0" r="7620" b="0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59" w:name="_Toc9147"/>
      <w:r>
        <w:rPr>
          <w:rFonts w:hint="eastAsia"/>
          <w:b/>
          <w:sz w:val="30"/>
          <w:szCs w:val="30"/>
        </w:rPr>
        <w:t>界面设计</w:t>
      </w:r>
      <w:bookmarkEnd w:id="59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39105" cy="3641090"/>
            <wp:effectExtent l="0" t="0" r="8255" b="1270"/>
            <wp:docPr id="1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60" w:name="_Toc24466"/>
      <w:r>
        <w:rPr>
          <w:rFonts w:hint="eastAsia"/>
          <w:b/>
          <w:sz w:val="30"/>
          <w:szCs w:val="30"/>
        </w:rPr>
        <w:t>接口</w:t>
      </w:r>
      <w:bookmarkEnd w:id="60"/>
    </w:p>
    <w:p>
      <w:pPr>
        <w:widowControl/>
        <w:numPr>
          <w:ilvl w:val="0"/>
          <w:numId w:val="0"/>
        </w:numPr>
        <w:shd w:val="clear" w:color="auto" w:fill="FFFFFF"/>
        <w:spacing w:before="100" w:beforeAutospacing="1" w:after="100" w:afterAutospacing="1"/>
        <w:jc w:val="left"/>
        <w:rPr>
          <w:rFonts w:hint="default" w:ascii="Segoe UI" w:hAnsi="Segoe UI" w:eastAsia="宋体" w:cs="Segoe UI"/>
          <w:b/>
          <w:bCs/>
          <w:color w:val="0000FF"/>
          <w:kern w:val="0"/>
          <w:sz w:val="24"/>
          <w:lang w:val="en-US" w:eastAsia="zh-CN"/>
        </w:rPr>
      </w:pPr>
      <w:r>
        <w:rPr>
          <w:rFonts w:ascii="Segoe UI" w:hAnsi="Segoe UI" w:cs="Segoe UI"/>
          <w:color w:val="24292E"/>
          <w:kern w:val="0"/>
          <w:sz w:val="24"/>
        </w:rPr>
        <w:t>接口1：</w:t>
      </w:r>
      <w:r>
        <w:rPr>
          <w:rFonts w:hint="eastAsia" w:ascii="Segoe UI" w:hAnsi="Segoe UI" w:cs="Segoe UI"/>
          <w:b/>
          <w:bCs/>
          <w:color w:val="0000FF"/>
          <w:kern w:val="0"/>
          <w:sz w:val="24"/>
          <w:lang w:val="en-US" w:eastAsia="zh-CN"/>
        </w:rPr>
        <w:t>setUserCourse</w:t>
      </w:r>
    </w:p>
    <w:p>
      <w:pPr>
        <w:rPr>
          <w:b/>
          <w:sz w:val="30"/>
          <w:szCs w:val="30"/>
        </w:rPr>
      </w:pPr>
      <w:r>
        <w:drawing>
          <wp:inline distT="0" distB="0" distL="114300" distR="114300">
            <wp:extent cx="4495800" cy="5852160"/>
            <wp:effectExtent l="0" t="0" r="0" b="0"/>
            <wp:docPr id="1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61" w:name="_Toc3066"/>
      <w:r>
        <w:rPr>
          <w:rFonts w:hint="eastAsia"/>
          <w:b/>
          <w:sz w:val="30"/>
          <w:szCs w:val="30"/>
        </w:rPr>
        <w:t>算法描述</w:t>
      </w:r>
      <w:bookmarkEnd w:id="61"/>
    </w:p>
    <w:p>
      <w:pPr>
        <w:pStyle w:val="24"/>
        <w:ind w:left="1080" w:firstLine="0" w:firstLineChars="0"/>
        <w:rPr>
          <w:rFonts w:hint="eastAsia" w:eastAsia="宋体"/>
          <w:b/>
          <w:sz w:val="30"/>
          <w:szCs w:val="30"/>
          <w:lang w:val="en-US" w:eastAsia="zh-CN"/>
        </w:rPr>
      </w:pPr>
      <w:r>
        <w:rPr>
          <w:rFonts w:hint="eastAsia"/>
          <w:b/>
          <w:sz w:val="30"/>
          <w:szCs w:val="30"/>
          <w:lang w:val="en-US" w:eastAsia="zh-CN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62" w:name="_Toc8846"/>
      <w:r>
        <w:rPr>
          <w:rFonts w:hint="eastAsia"/>
          <w:b/>
          <w:sz w:val="30"/>
          <w:szCs w:val="30"/>
        </w:rPr>
        <w:t>参照表</w:t>
      </w:r>
      <w:bookmarkEnd w:id="62"/>
    </w:p>
    <w:p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"USERS"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USERS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0000FF"/>
          <w:kern w:val="0"/>
          <w:sz w:val="24"/>
        </w:rPr>
      </w:pPr>
      <w:r>
        <w:rPr>
          <w:rFonts w:hint="eastAsia" w:ascii="Segoe UI" w:hAnsi="Segoe UI" w:cs="Segoe UI"/>
          <w:color w:val="0000FF"/>
          <w:kern w:val="0"/>
          <w:sz w:val="24"/>
          <w:lang w:val="en-US" w:eastAsia="zh-CN"/>
        </w:rPr>
        <w:t>SELECT_COURSE</w:t>
      </w:r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63" w:name="_Toc26730"/>
      <w:r>
        <w:rPr>
          <w:rFonts w:hint="eastAsia"/>
          <w:b/>
          <w:sz w:val="36"/>
          <w:szCs w:val="36"/>
          <w:lang w:val="en-US" w:eastAsia="zh-CN"/>
        </w:rPr>
        <w:t>查看课程</w:t>
      </w:r>
      <w:r>
        <w:rPr>
          <w:rFonts w:hint="eastAsia"/>
          <w:b/>
          <w:sz w:val="36"/>
          <w:szCs w:val="36"/>
        </w:rPr>
        <w:t>用例</w:t>
      </w:r>
      <w:bookmarkEnd w:id="63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64" w:name="_Toc21053"/>
      <w:r>
        <w:rPr>
          <w:rFonts w:hint="eastAsia"/>
          <w:b/>
          <w:sz w:val="30"/>
          <w:szCs w:val="30"/>
        </w:rPr>
        <w:t>用例规约</w:t>
      </w:r>
      <w:bookmarkEnd w:id="64"/>
    </w:p>
    <w:p>
      <w:pPr>
        <w:pStyle w:val="24"/>
        <w:rPr>
          <w:b/>
          <w:sz w:val="30"/>
          <w:szCs w:val="30"/>
        </w:rPr>
      </w:pPr>
      <w:r>
        <w:drawing>
          <wp:inline distT="0" distB="0" distL="114300" distR="114300">
            <wp:extent cx="1950720" cy="1752600"/>
            <wp:effectExtent l="0" t="0" r="0" b="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65" w:name="_Toc6655"/>
      <w:r>
        <w:rPr>
          <w:rFonts w:hint="eastAsia"/>
          <w:b/>
          <w:sz w:val="30"/>
          <w:szCs w:val="30"/>
        </w:rPr>
        <w:t>业务流程（顺序图）</w:t>
      </w:r>
      <w:bookmarkEnd w:id="65"/>
    </w:p>
    <w:p>
      <w:pPr>
        <w:pStyle w:val="24"/>
        <w:rPr>
          <w:b/>
          <w:sz w:val="30"/>
          <w:szCs w:val="30"/>
        </w:rPr>
      </w:pPr>
      <w:r>
        <w:drawing>
          <wp:inline distT="0" distB="0" distL="114300" distR="114300">
            <wp:extent cx="3726180" cy="3429000"/>
            <wp:effectExtent l="0" t="0" r="7620" b="0"/>
            <wp:docPr id="1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66" w:name="_Toc19641"/>
      <w:r>
        <w:rPr>
          <w:rFonts w:hint="eastAsia"/>
          <w:b/>
          <w:sz w:val="30"/>
          <w:szCs w:val="30"/>
        </w:rPr>
        <w:t>界面设计</w:t>
      </w:r>
      <w:bookmarkEnd w:id="66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387340" cy="4701540"/>
            <wp:effectExtent l="0" t="0" r="7620" b="7620"/>
            <wp:docPr id="10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67" w:name="_Toc2428"/>
      <w:r>
        <w:rPr>
          <w:rFonts w:hint="eastAsia"/>
          <w:b/>
          <w:sz w:val="30"/>
          <w:szCs w:val="30"/>
        </w:rPr>
        <w:t>接口</w:t>
      </w:r>
      <w:bookmarkEnd w:id="67"/>
    </w:p>
    <w:p>
      <w:pPr>
        <w:widowControl/>
        <w:jc w:val="left"/>
        <w:rPr>
          <w:rFonts w:ascii="Segoe UI" w:hAnsi="Segoe UI" w:cs="Segoe UI"/>
          <w:color w:val="24292E"/>
          <w:kern w:val="0"/>
          <w:sz w:val="24"/>
        </w:rPr>
      </w:pPr>
      <w:r>
        <w:rPr>
          <w:rFonts w:ascii="Segoe UI" w:hAnsi="Segoe UI" w:cs="Segoe UI"/>
          <w:color w:val="24292E"/>
          <w:kern w:val="0"/>
          <w:sz w:val="24"/>
        </w:rPr>
        <w:t>接口1</w:t>
      </w:r>
      <w:r>
        <w:rPr>
          <w:rFonts w:hint="eastAsia" w:ascii="Segoe UI" w:hAnsi="Segoe UI" w:cs="Segoe UI"/>
          <w:color w:val="24292E"/>
          <w:kern w:val="0"/>
          <w:sz w:val="24"/>
        </w:rPr>
        <w:t>：</w:t>
      </w:r>
      <w:r>
        <w:t xml:space="preserve"> </w:t>
      </w:r>
      <w:r>
        <w:fldChar w:fldCharType="begin"/>
      </w:r>
      <w:r>
        <w:instrText xml:space="preserve"> HYPERLINK "https://github.com/Frapschen/is_analysis/blob/master/test6/interface/startcourse.md" </w:instrText>
      </w:r>
      <w:r>
        <w:fldChar w:fldCharType="separate"/>
      </w:r>
      <w:r>
        <w:rPr>
          <w:rFonts w:hint="eastAsia"/>
          <w:color w:val="0000FF"/>
          <w:lang w:val="en-US" w:eastAsia="zh-CN"/>
        </w:rPr>
        <w:t>getUserC</w:t>
      </w:r>
      <w:r>
        <w:rPr>
          <w:rStyle w:val="19"/>
          <w:rFonts w:ascii="Segoe UI" w:hAnsi="Segoe UI" w:cs="Segoe UI"/>
          <w:color w:val="0366D6"/>
          <w:shd w:val="clear" w:color="auto" w:fill="FFFFFF"/>
        </w:rPr>
        <w:t>ourse</w:t>
      </w:r>
      <w:r>
        <w:rPr>
          <w:rStyle w:val="19"/>
          <w:rFonts w:ascii="Segoe UI" w:hAnsi="Segoe UI" w:cs="Segoe UI"/>
          <w:color w:val="0366D6"/>
          <w:shd w:val="clear" w:color="auto" w:fill="FFFFFF"/>
        </w:rPr>
        <w:fldChar w:fldCharType="end"/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3954780" cy="6492240"/>
            <wp:effectExtent l="0" t="0" r="7620" b="0"/>
            <wp:docPr id="10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68" w:name="_Toc15249"/>
      <w:r>
        <w:rPr>
          <w:rFonts w:hint="eastAsia"/>
          <w:b/>
          <w:sz w:val="30"/>
          <w:szCs w:val="30"/>
        </w:rPr>
        <w:t>算法描述</w:t>
      </w:r>
      <w:bookmarkEnd w:id="68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69" w:name="_Toc30370"/>
      <w:r>
        <w:rPr>
          <w:rFonts w:hint="eastAsia"/>
          <w:b/>
          <w:sz w:val="30"/>
          <w:szCs w:val="30"/>
        </w:rPr>
        <w:t>参照表</w:t>
      </w:r>
      <w:bookmarkEnd w:id="69"/>
    </w:p>
    <w:p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"COURSE"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COURSE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</w:p>
    <w:p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0000FF"/>
          <w:kern w:val="0"/>
          <w:sz w:val="24"/>
        </w:rPr>
      </w:pPr>
      <w:r>
        <w:rPr>
          <w:rFonts w:hint="eastAsia" w:ascii="Segoe UI" w:hAnsi="Segoe UI" w:cs="Segoe UI"/>
          <w:color w:val="0000FF"/>
          <w:kern w:val="0"/>
          <w:sz w:val="24"/>
          <w:lang w:val="en-US" w:eastAsia="zh-CN"/>
        </w:rPr>
        <w:t>USERS</w:t>
      </w:r>
    </w:p>
    <w:p>
      <w:pPr>
        <w:pStyle w:val="24"/>
        <w:numPr>
          <w:ilvl w:val="1"/>
          <w:numId w:val="1"/>
        </w:numPr>
        <w:ind w:firstLineChars="0"/>
        <w:outlineLvl w:val="1"/>
        <w:rPr>
          <w:b/>
          <w:sz w:val="36"/>
          <w:szCs w:val="36"/>
        </w:rPr>
      </w:pPr>
      <w:bookmarkStart w:id="70" w:name="_Toc29232"/>
      <w:r>
        <w:rPr>
          <w:rFonts w:hint="eastAsia"/>
          <w:b/>
          <w:sz w:val="36"/>
          <w:szCs w:val="36"/>
          <w:lang w:val="en-US" w:eastAsia="zh-CN"/>
        </w:rPr>
        <w:t>老师添加课程</w:t>
      </w:r>
      <w:r>
        <w:rPr>
          <w:rFonts w:hint="eastAsia"/>
          <w:b/>
          <w:sz w:val="36"/>
          <w:szCs w:val="36"/>
        </w:rPr>
        <w:t>用例</w:t>
      </w:r>
      <w:bookmarkEnd w:id="70"/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71" w:name="_Toc22330"/>
      <w:r>
        <w:rPr>
          <w:rFonts w:hint="eastAsia"/>
          <w:b/>
          <w:sz w:val="30"/>
          <w:szCs w:val="30"/>
        </w:rPr>
        <w:t>用例规约</w:t>
      </w:r>
      <w:bookmarkEnd w:id="71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3916680" cy="2613660"/>
            <wp:effectExtent l="0" t="0" r="0" b="7620"/>
            <wp:docPr id="10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72" w:name="_Toc18224"/>
      <w:r>
        <w:rPr>
          <w:rFonts w:hint="eastAsia"/>
          <w:b/>
          <w:sz w:val="30"/>
          <w:szCs w:val="30"/>
        </w:rPr>
        <w:t>业务流程（顺序图）</w:t>
      </w:r>
      <w:bookmarkEnd w:id="72"/>
    </w:p>
    <w:p>
      <w:pPr>
        <w:pStyle w:val="24"/>
        <w:rPr>
          <w:rFonts w:hint="eastAsia"/>
          <w:b/>
          <w:sz w:val="30"/>
          <w:szCs w:val="30"/>
        </w:rPr>
      </w:pPr>
      <w:r>
        <w:drawing>
          <wp:inline distT="0" distB="0" distL="114300" distR="114300">
            <wp:extent cx="4914900" cy="2926080"/>
            <wp:effectExtent l="0" t="0" r="7620" b="0"/>
            <wp:docPr id="10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0"/>
          <w:szCs w:val="30"/>
        </w:rPr>
        <w:tab/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73" w:name="_Toc26496"/>
      <w:r>
        <w:rPr>
          <w:rFonts w:hint="eastAsia"/>
          <w:b/>
          <w:sz w:val="30"/>
          <w:szCs w:val="30"/>
        </w:rPr>
        <w:t>界面设计</w:t>
      </w:r>
      <w:bookmarkEnd w:id="73"/>
    </w:p>
    <w:p>
      <w:pPr>
        <w:pStyle w:val="24"/>
        <w:ind w:left="0" w:leftChars="0" w:firstLine="0" w:firstLineChars="0"/>
        <w:rPr>
          <w:b/>
          <w:sz w:val="30"/>
          <w:szCs w:val="30"/>
        </w:rPr>
      </w:pPr>
      <w:r>
        <w:drawing>
          <wp:inline distT="0" distB="0" distL="114300" distR="114300">
            <wp:extent cx="5541010" cy="4599940"/>
            <wp:effectExtent l="0" t="0" r="6350" b="2540"/>
            <wp:docPr id="11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74" w:name="_Toc3498"/>
      <w:r>
        <w:rPr>
          <w:rFonts w:hint="eastAsia"/>
          <w:b/>
          <w:sz w:val="30"/>
          <w:szCs w:val="30"/>
        </w:rPr>
        <w:t>接口</w:t>
      </w:r>
      <w:bookmarkEnd w:id="74"/>
    </w:p>
    <w:p>
      <w:pPr>
        <w:pStyle w:val="13"/>
        <w:numPr>
          <w:numId w:val="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接口1：</w:t>
      </w:r>
      <w:r>
        <w:fldChar w:fldCharType="begin"/>
      </w:r>
      <w:r>
        <w:instrText xml:space="preserve"> HYPERLINK "https://github.com/Frapschen/is_analysis/blob/master/test6/interface/selectcourse.md" </w:instrText>
      </w:r>
      <w:r>
        <w:fldChar w:fldCharType="separate"/>
      </w:r>
      <w:r>
        <w:rPr>
          <w:rFonts w:hint="eastAsia"/>
          <w:color w:val="0000FF"/>
          <w:lang w:val="en-US" w:eastAsia="zh-CN"/>
        </w:rPr>
        <w:t>addC</w:t>
      </w:r>
      <w:r>
        <w:rPr>
          <w:rStyle w:val="19"/>
          <w:rFonts w:ascii="Segoe UI" w:hAnsi="Segoe UI" w:cs="Segoe UI"/>
          <w:color w:val="0366D6"/>
          <w:shd w:val="clear" w:color="auto" w:fill="FFFFFF"/>
        </w:rPr>
        <w:t>ourse</w:t>
      </w:r>
      <w:r>
        <w:rPr>
          <w:rStyle w:val="19"/>
          <w:rFonts w:ascii="Segoe UI" w:hAnsi="Segoe UI" w:cs="Segoe UI"/>
          <w:color w:val="0366D6"/>
          <w:shd w:val="clear" w:color="auto" w:fill="FFFFFF"/>
        </w:rPr>
        <w:fldChar w:fldCharType="end"/>
      </w:r>
    </w:p>
    <w:p>
      <w:r>
        <w:drawing>
          <wp:inline distT="0" distB="0" distL="114300" distR="114300">
            <wp:extent cx="4899660" cy="6080760"/>
            <wp:effectExtent l="0" t="0" r="7620" b="0"/>
            <wp:docPr id="11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30"/>
          <w:szCs w:val="30"/>
        </w:rPr>
      </w:pPr>
      <w:r>
        <w:drawing>
          <wp:inline distT="0" distB="0" distL="114300" distR="114300">
            <wp:extent cx="4808855" cy="2987040"/>
            <wp:effectExtent l="0" t="0" r="6985" b="0"/>
            <wp:docPr id="11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75" w:name="_Toc16078"/>
      <w:r>
        <w:rPr>
          <w:rFonts w:hint="eastAsia"/>
          <w:b/>
          <w:sz w:val="30"/>
          <w:szCs w:val="30"/>
        </w:rPr>
        <w:t>算法描述</w:t>
      </w:r>
      <w:bookmarkEnd w:id="75"/>
    </w:p>
    <w:p>
      <w:pPr>
        <w:pStyle w:val="24"/>
        <w:ind w:left="1080" w:firstLine="0" w:firstLineChars="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无</w:t>
      </w:r>
    </w:p>
    <w:p>
      <w:pPr>
        <w:pStyle w:val="24"/>
        <w:numPr>
          <w:ilvl w:val="2"/>
          <w:numId w:val="1"/>
        </w:numPr>
        <w:ind w:firstLineChars="0"/>
        <w:outlineLvl w:val="2"/>
        <w:rPr>
          <w:b/>
          <w:sz w:val="30"/>
          <w:szCs w:val="30"/>
        </w:rPr>
      </w:pPr>
      <w:bookmarkStart w:id="76" w:name="_Toc21928"/>
      <w:r>
        <w:rPr>
          <w:rFonts w:hint="eastAsia"/>
          <w:b/>
          <w:sz w:val="30"/>
          <w:szCs w:val="30"/>
        </w:rPr>
        <w:t>参照表</w:t>
      </w:r>
      <w:bookmarkEnd w:id="76"/>
    </w:p>
    <w:p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  <w:kern w:val="0"/>
          <w:sz w:val="24"/>
        </w:rPr>
      </w:pPr>
      <w:r>
        <w:fldChar w:fldCharType="begin"/>
      </w:r>
      <w:r>
        <w:instrText xml:space="preserve"> HYPERLINK "https://github.com/z915287285/is_analysis/blob/master/test6/Database.md/" \l "COURSE" </w:instrText>
      </w:r>
      <w:r>
        <w:fldChar w:fldCharType="separate"/>
      </w:r>
      <w:r>
        <w:rPr>
          <w:rFonts w:ascii="Segoe UI" w:hAnsi="Segoe UI" w:cs="Segoe UI"/>
          <w:color w:val="0366D6"/>
          <w:kern w:val="0"/>
          <w:sz w:val="24"/>
        </w:rPr>
        <w:t>COURSE</w:t>
      </w:r>
      <w:r>
        <w:rPr>
          <w:rFonts w:ascii="Segoe UI" w:hAnsi="Segoe UI" w:cs="Segoe UI"/>
          <w:color w:val="0366D6"/>
          <w:kern w:val="0"/>
          <w:sz w:val="24"/>
        </w:rPr>
        <w:fldChar w:fldCharType="end"/>
      </w:r>
      <w:bookmarkStart w:id="77" w:name="_GoBack"/>
      <w:bookmarkEnd w:id="77"/>
    </w:p>
    <w:sectPr>
      <w:headerReference r:id="rId3" w:type="default"/>
      <w:pgSz w:w="11906" w:h="16838"/>
      <w:pgMar w:top="1723" w:right="1474" w:bottom="1440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小标宋简体">
    <w:altName w:val="方正舒体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C1E57"/>
    <w:multiLevelType w:val="multilevel"/>
    <w:tmpl w:val="03EC1E5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1547FAD9"/>
    <w:multiLevelType w:val="singleLevel"/>
    <w:tmpl w:val="1547FAD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1D3B2968"/>
    <w:multiLevelType w:val="multilevel"/>
    <w:tmpl w:val="1D3B29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1EB824A1"/>
    <w:multiLevelType w:val="multilevel"/>
    <w:tmpl w:val="1EB824A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1F0A6848"/>
    <w:multiLevelType w:val="multilevel"/>
    <w:tmpl w:val="1F0A684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2ED1355A"/>
    <w:multiLevelType w:val="multilevel"/>
    <w:tmpl w:val="2ED1355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34973A6F"/>
    <w:multiLevelType w:val="multilevel"/>
    <w:tmpl w:val="34973A6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>
    <w:nsid w:val="465B627A"/>
    <w:multiLevelType w:val="multilevel"/>
    <w:tmpl w:val="465B627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56960168"/>
    <w:multiLevelType w:val="multilevel"/>
    <w:tmpl w:val="569601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632E1D4C"/>
    <w:multiLevelType w:val="multilevel"/>
    <w:tmpl w:val="632E1D4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6FDE5BA5"/>
    <w:multiLevelType w:val="multilevel"/>
    <w:tmpl w:val="6FDE5BA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77695775"/>
    <w:multiLevelType w:val="multilevel"/>
    <w:tmpl w:val="776957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7"/>
  </w:num>
  <w:num w:numId="5">
    <w:abstractNumId w:val="8"/>
  </w:num>
  <w:num w:numId="6">
    <w:abstractNumId w:val="0"/>
  </w:num>
  <w:num w:numId="7">
    <w:abstractNumId w:val="9"/>
  </w:num>
  <w:num w:numId="8">
    <w:abstractNumId w:val="4"/>
  </w:num>
  <w:num w:numId="9">
    <w:abstractNumId w:val="5"/>
  </w:num>
  <w:num w:numId="10">
    <w:abstractNumId w:val="10"/>
  </w:num>
  <w:num w:numId="11">
    <w:abstractNumId w:val="2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C52"/>
    <w:rsid w:val="00013128"/>
    <w:rsid w:val="00033BED"/>
    <w:rsid w:val="00041278"/>
    <w:rsid w:val="00054303"/>
    <w:rsid w:val="00055D33"/>
    <w:rsid w:val="000638F5"/>
    <w:rsid w:val="00076A17"/>
    <w:rsid w:val="000827AD"/>
    <w:rsid w:val="000840FC"/>
    <w:rsid w:val="000861AC"/>
    <w:rsid w:val="000A23FA"/>
    <w:rsid w:val="000D14FF"/>
    <w:rsid w:val="000F1284"/>
    <w:rsid w:val="000F5D62"/>
    <w:rsid w:val="00124108"/>
    <w:rsid w:val="00131470"/>
    <w:rsid w:val="00161EB5"/>
    <w:rsid w:val="0017650B"/>
    <w:rsid w:val="0019113B"/>
    <w:rsid w:val="00193477"/>
    <w:rsid w:val="00196744"/>
    <w:rsid w:val="001C7BA9"/>
    <w:rsid w:val="001D01E4"/>
    <w:rsid w:val="001D04F4"/>
    <w:rsid w:val="001D2642"/>
    <w:rsid w:val="001D6031"/>
    <w:rsid w:val="001D7FF1"/>
    <w:rsid w:val="001E750D"/>
    <w:rsid w:val="001F04A9"/>
    <w:rsid w:val="001F3517"/>
    <w:rsid w:val="002169BC"/>
    <w:rsid w:val="002239F6"/>
    <w:rsid w:val="00237CDA"/>
    <w:rsid w:val="00244EC6"/>
    <w:rsid w:val="00246D8E"/>
    <w:rsid w:val="00264DD6"/>
    <w:rsid w:val="002B2B11"/>
    <w:rsid w:val="002B514D"/>
    <w:rsid w:val="002B7437"/>
    <w:rsid w:val="002C0535"/>
    <w:rsid w:val="002C07B9"/>
    <w:rsid w:val="002C7291"/>
    <w:rsid w:val="002D050F"/>
    <w:rsid w:val="00301210"/>
    <w:rsid w:val="00315E58"/>
    <w:rsid w:val="00320978"/>
    <w:rsid w:val="00332527"/>
    <w:rsid w:val="00342BDF"/>
    <w:rsid w:val="00346AE4"/>
    <w:rsid w:val="00367531"/>
    <w:rsid w:val="00371BCD"/>
    <w:rsid w:val="0038318A"/>
    <w:rsid w:val="00397359"/>
    <w:rsid w:val="003B443F"/>
    <w:rsid w:val="003C603A"/>
    <w:rsid w:val="003F15B9"/>
    <w:rsid w:val="004119FE"/>
    <w:rsid w:val="0041442C"/>
    <w:rsid w:val="00425BBF"/>
    <w:rsid w:val="00433504"/>
    <w:rsid w:val="00452489"/>
    <w:rsid w:val="004537B0"/>
    <w:rsid w:val="00453F7A"/>
    <w:rsid w:val="00455FE7"/>
    <w:rsid w:val="00460902"/>
    <w:rsid w:val="00472677"/>
    <w:rsid w:val="004768BA"/>
    <w:rsid w:val="004936B9"/>
    <w:rsid w:val="00520C1D"/>
    <w:rsid w:val="0056524A"/>
    <w:rsid w:val="005A1A37"/>
    <w:rsid w:val="005C5AB4"/>
    <w:rsid w:val="005D021B"/>
    <w:rsid w:val="005D3B8B"/>
    <w:rsid w:val="005E3461"/>
    <w:rsid w:val="005E4454"/>
    <w:rsid w:val="005E6D6C"/>
    <w:rsid w:val="005F2A01"/>
    <w:rsid w:val="005F5979"/>
    <w:rsid w:val="005F5ABC"/>
    <w:rsid w:val="00610605"/>
    <w:rsid w:val="00610AB9"/>
    <w:rsid w:val="00624FE2"/>
    <w:rsid w:val="0062529D"/>
    <w:rsid w:val="00641C91"/>
    <w:rsid w:val="006512EE"/>
    <w:rsid w:val="0066078C"/>
    <w:rsid w:val="00690A0C"/>
    <w:rsid w:val="006A33F0"/>
    <w:rsid w:val="006B0EF0"/>
    <w:rsid w:val="006C199E"/>
    <w:rsid w:val="006E15EF"/>
    <w:rsid w:val="006F0C52"/>
    <w:rsid w:val="007006E1"/>
    <w:rsid w:val="007173F2"/>
    <w:rsid w:val="00722CB1"/>
    <w:rsid w:val="0073216E"/>
    <w:rsid w:val="00743B02"/>
    <w:rsid w:val="0077740F"/>
    <w:rsid w:val="0078040B"/>
    <w:rsid w:val="00781AB0"/>
    <w:rsid w:val="00790163"/>
    <w:rsid w:val="00792948"/>
    <w:rsid w:val="007B200A"/>
    <w:rsid w:val="007C6BB8"/>
    <w:rsid w:val="007D02AC"/>
    <w:rsid w:val="007E4F37"/>
    <w:rsid w:val="0084050F"/>
    <w:rsid w:val="00850CBA"/>
    <w:rsid w:val="00891495"/>
    <w:rsid w:val="008A0D43"/>
    <w:rsid w:val="008A2AF6"/>
    <w:rsid w:val="008B0AD1"/>
    <w:rsid w:val="008C3ED6"/>
    <w:rsid w:val="008C76A2"/>
    <w:rsid w:val="008E1945"/>
    <w:rsid w:val="008F262D"/>
    <w:rsid w:val="00901180"/>
    <w:rsid w:val="009215F4"/>
    <w:rsid w:val="009225C8"/>
    <w:rsid w:val="00951470"/>
    <w:rsid w:val="00973B28"/>
    <w:rsid w:val="00973FAC"/>
    <w:rsid w:val="009B1DD9"/>
    <w:rsid w:val="009F48D6"/>
    <w:rsid w:val="00A12085"/>
    <w:rsid w:val="00A32C93"/>
    <w:rsid w:val="00A33774"/>
    <w:rsid w:val="00A6292B"/>
    <w:rsid w:val="00A66982"/>
    <w:rsid w:val="00A7061C"/>
    <w:rsid w:val="00A747A6"/>
    <w:rsid w:val="00A774A4"/>
    <w:rsid w:val="00A87BCD"/>
    <w:rsid w:val="00A97409"/>
    <w:rsid w:val="00AA5E89"/>
    <w:rsid w:val="00AC24A5"/>
    <w:rsid w:val="00AD57E5"/>
    <w:rsid w:val="00B17E12"/>
    <w:rsid w:val="00B3564F"/>
    <w:rsid w:val="00B36059"/>
    <w:rsid w:val="00B6754C"/>
    <w:rsid w:val="00B87CDB"/>
    <w:rsid w:val="00B87EC2"/>
    <w:rsid w:val="00BA40B4"/>
    <w:rsid w:val="00BA5CDA"/>
    <w:rsid w:val="00BB2222"/>
    <w:rsid w:val="00BB31F9"/>
    <w:rsid w:val="00BB4A5E"/>
    <w:rsid w:val="00BC3B64"/>
    <w:rsid w:val="00BD1E40"/>
    <w:rsid w:val="00BE5BB1"/>
    <w:rsid w:val="00C031D4"/>
    <w:rsid w:val="00C11C23"/>
    <w:rsid w:val="00C20654"/>
    <w:rsid w:val="00C25BEB"/>
    <w:rsid w:val="00C55A54"/>
    <w:rsid w:val="00C913E7"/>
    <w:rsid w:val="00C964D6"/>
    <w:rsid w:val="00CE6A31"/>
    <w:rsid w:val="00D1735E"/>
    <w:rsid w:val="00D20B9E"/>
    <w:rsid w:val="00D36F55"/>
    <w:rsid w:val="00D41D69"/>
    <w:rsid w:val="00D97F7A"/>
    <w:rsid w:val="00DA5722"/>
    <w:rsid w:val="00DC0E8A"/>
    <w:rsid w:val="00DC6AFB"/>
    <w:rsid w:val="00DC70CC"/>
    <w:rsid w:val="00DE1C53"/>
    <w:rsid w:val="00E154B0"/>
    <w:rsid w:val="00E21C50"/>
    <w:rsid w:val="00E314B1"/>
    <w:rsid w:val="00E32A0E"/>
    <w:rsid w:val="00E3611C"/>
    <w:rsid w:val="00E42C9C"/>
    <w:rsid w:val="00E44D99"/>
    <w:rsid w:val="00E70DCE"/>
    <w:rsid w:val="00E870C5"/>
    <w:rsid w:val="00EA241D"/>
    <w:rsid w:val="00EA4A0C"/>
    <w:rsid w:val="00EA5710"/>
    <w:rsid w:val="00EA66C9"/>
    <w:rsid w:val="00EB0872"/>
    <w:rsid w:val="00EB2686"/>
    <w:rsid w:val="00EC433D"/>
    <w:rsid w:val="00ED7203"/>
    <w:rsid w:val="00EF5617"/>
    <w:rsid w:val="00F2506E"/>
    <w:rsid w:val="00F354F9"/>
    <w:rsid w:val="00F64D2D"/>
    <w:rsid w:val="00F76076"/>
    <w:rsid w:val="00F76CE7"/>
    <w:rsid w:val="00F855C5"/>
    <w:rsid w:val="00F86922"/>
    <w:rsid w:val="00FB19E1"/>
    <w:rsid w:val="00FB2FB4"/>
    <w:rsid w:val="00FB396B"/>
    <w:rsid w:val="00FB4013"/>
    <w:rsid w:val="00FB49B9"/>
    <w:rsid w:val="00FB6A79"/>
    <w:rsid w:val="00FF678B"/>
    <w:rsid w:val="083B4C5C"/>
    <w:rsid w:val="0D684C33"/>
    <w:rsid w:val="13EC6539"/>
    <w:rsid w:val="16720D1D"/>
    <w:rsid w:val="16853A0B"/>
    <w:rsid w:val="20587193"/>
    <w:rsid w:val="235B0E33"/>
    <w:rsid w:val="2ADF515B"/>
    <w:rsid w:val="345A1699"/>
    <w:rsid w:val="3FC71E40"/>
    <w:rsid w:val="3FD153A0"/>
    <w:rsid w:val="410A0F86"/>
    <w:rsid w:val="417C616A"/>
    <w:rsid w:val="4320509F"/>
    <w:rsid w:val="46634E6C"/>
    <w:rsid w:val="497863AB"/>
    <w:rsid w:val="52EF79F2"/>
    <w:rsid w:val="57362242"/>
    <w:rsid w:val="5A9012D2"/>
    <w:rsid w:val="5BE102A6"/>
    <w:rsid w:val="5F973766"/>
    <w:rsid w:val="6525180C"/>
    <w:rsid w:val="654F2071"/>
    <w:rsid w:val="65DC48B4"/>
    <w:rsid w:val="678E330E"/>
    <w:rsid w:val="6B2B2C95"/>
    <w:rsid w:val="6CFA56E1"/>
    <w:rsid w:val="6DB6255F"/>
    <w:rsid w:val="7EC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8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17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uiPriority w:val="39"/>
    <w:pPr>
      <w:widowControl/>
      <w:spacing w:after="100" w:line="259" w:lineRule="auto"/>
      <w:ind w:left="440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paragraph" w:styleId="6">
    <w:name w:val="Balloon Text"/>
    <w:basedOn w:val="1"/>
    <w:link w:val="26"/>
    <w:qFormat/>
    <w:uiPriority w:val="0"/>
    <w:rPr>
      <w:sz w:val="18"/>
      <w:szCs w:val="18"/>
    </w:r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paragraph" w:styleId="10">
    <w:name w:val="Subtitle"/>
    <w:basedOn w:val="1"/>
    <w:next w:val="1"/>
    <w:link w:val="25"/>
    <w:qFormat/>
    <w:uiPriority w:val="0"/>
    <w:pPr>
      <w:spacing w:before="240" w:after="60" w:line="312" w:lineRule="auto"/>
      <w:jc w:val="left"/>
      <w:outlineLvl w:val="1"/>
    </w:pPr>
    <w:rPr>
      <w:rFonts w:asciiTheme="minorHAnsi" w:hAnsiTheme="minorHAnsi" w:cstheme="minorBidi"/>
      <w:b/>
      <w:bCs/>
      <w:kern w:val="28"/>
      <w:sz w:val="30"/>
      <w:szCs w:val="32"/>
    </w:rPr>
  </w:style>
  <w:style w:type="paragraph" w:styleId="11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paragraph" w:styleId="12">
    <w:name w:val="HTML Preformatted"/>
    <w:basedOn w:val="1"/>
    <w:link w:val="21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14">
    <w:name w:val="Title"/>
    <w:basedOn w:val="1"/>
    <w:next w:val="1"/>
    <w:link w:val="23"/>
    <w:qFormat/>
    <w:uiPriority w:val="0"/>
    <w:pPr>
      <w:spacing w:before="240" w:after="60"/>
      <w:jc w:val="left"/>
      <w:outlineLvl w:val="0"/>
    </w:pPr>
    <w:rPr>
      <w:rFonts w:asciiTheme="majorHAnsi" w:hAnsiTheme="majorHAnsi" w:cstheme="majorBidi"/>
      <w:b/>
      <w:bCs/>
      <w:sz w:val="28"/>
      <w:szCs w:val="32"/>
    </w:rPr>
  </w:style>
  <w:style w:type="table" w:styleId="16">
    <w:name w:val="Table Grid"/>
    <w:basedOn w:val="15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FollowedHyperlink"/>
    <w:basedOn w:val="17"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9">
    <w:name w:val="Hyperlink"/>
    <w:basedOn w:val="17"/>
    <w:unhideWhenUsed/>
    <w:qFormat/>
    <w:uiPriority w:val="99"/>
    <w:rPr>
      <w:color w:val="0000FF"/>
      <w:u w:val="single"/>
    </w:rPr>
  </w:style>
  <w:style w:type="character" w:styleId="20">
    <w:name w:val="HTML Code"/>
    <w:basedOn w:val="17"/>
    <w:uiPriority w:val="0"/>
    <w:rPr>
      <w:rFonts w:ascii="Courier New" w:hAnsi="Courier New"/>
      <w:sz w:val="20"/>
    </w:rPr>
  </w:style>
  <w:style w:type="character" w:customStyle="1" w:styleId="21">
    <w:name w:val="HTML 预设格式 字符"/>
    <w:basedOn w:val="17"/>
    <w:link w:val="12"/>
    <w:qFormat/>
    <w:uiPriority w:val="99"/>
    <w:rPr>
      <w:rFonts w:ascii="宋体" w:hAnsi="宋体" w:cs="宋体"/>
      <w:sz w:val="24"/>
      <w:szCs w:val="24"/>
    </w:rPr>
  </w:style>
  <w:style w:type="character" w:customStyle="1" w:styleId="22">
    <w:name w:val="标题 1 字符"/>
    <w:basedOn w:val="17"/>
    <w:link w:val="2"/>
    <w:uiPriority w:val="0"/>
    <w:rPr>
      <w:b/>
      <w:bCs/>
      <w:kern w:val="44"/>
      <w:sz w:val="44"/>
      <w:szCs w:val="44"/>
    </w:rPr>
  </w:style>
  <w:style w:type="character" w:customStyle="1" w:styleId="23">
    <w:name w:val="标题 字符"/>
    <w:basedOn w:val="17"/>
    <w:link w:val="14"/>
    <w:uiPriority w:val="0"/>
    <w:rPr>
      <w:rFonts w:asciiTheme="majorHAnsi" w:hAnsiTheme="majorHAnsi" w:cstheme="majorBidi"/>
      <w:b/>
      <w:bCs/>
      <w:kern w:val="2"/>
      <w:sz w:val="28"/>
      <w:szCs w:val="32"/>
    </w:rPr>
  </w:style>
  <w:style w:type="paragraph" w:styleId="24">
    <w:name w:val="List Paragraph"/>
    <w:basedOn w:val="1"/>
    <w:qFormat/>
    <w:uiPriority w:val="99"/>
    <w:pPr>
      <w:ind w:firstLine="420" w:firstLineChars="200"/>
    </w:pPr>
  </w:style>
  <w:style w:type="character" w:customStyle="1" w:styleId="25">
    <w:name w:val="副标题 字符"/>
    <w:basedOn w:val="17"/>
    <w:link w:val="10"/>
    <w:qFormat/>
    <w:uiPriority w:val="0"/>
    <w:rPr>
      <w:rFonts w:asciiTheme="minorHAnsi" w:hAnsiTheme="minorHAnsi" w:cstheme="minorBidi"/>
      <w:b/>
      <w:bCs/>
      <w:kern w:val="28"/>
      <w:sz w:val="30"/>
      <w:szCs w:val="32"/>
    </w:rPr>
  </w:style>
  <w:style w:type="character" w:customStyle="1" w:styleId="26">
    <w:name w:val="批注框文本 字符"/>
    <w:basedOn w:val="17"/>
    <w:link w:val="6"/>
    <w:qFormat/>
    <w:uiPriority w:val="0"/>
    <w:rPr>
      <w:kern w:val="2"/>
      <w:sz w:val="18"/>
      <w:szCs w:val="18"/>
    </w:rPr>
  </w:style>
  <w:style w:type="paragraph" w:customStyle="1" w:styleId="27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28">
    <w:name w:val="标题 2 字符"/>
    <w:basedOn w:val="17"/>
    <w:link w:val="3"/>
    <w:semiHidden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D23B507-9200-4091-93D1-9EBB889BBF5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47</Pages>
  <Words>1894</Words>
  <Characters>10799</Characters>
  <Lines>89</Lines>
  <Paragraphs>25</Paragraphs>
  <TotalTime>2</TotalTime>
  <ScaleCrop>false</ScaleCrop>
  <LinksUpToDate>false</LinksUpToDate>
  <CharactersWithSpaces>12668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2019-04-22T00:09:00Z</dcterms:created>
  <dc:creator>唐毅谦</dc:creator>
  <cp:lastModifiedBy>3664</cp:lastModifiedBy>
  <cp:lastPrinted>2019-01-15T11:51:00Z</cp:lastPrinted>
  <dcterms:modified xsi:type="dcterms:W3CDTF">2020-05-15T06:52:32Z</dcterms:modified>
  <cp:revision>170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